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2FDC" w14:textId="77777777" w:rsidR="00D100AD" w:rsidRDefault="00000000">
      <w:pPr>
        <w:spacing w:before="91" w:line="222" w:lineRule="auto"/>
        <w:ind w:left="525"/>
        <w:rPr>
          <w:rFonts w:ascii="黑体" w:eastAsia="黑体" w:hAnsi="黑体" w:cs="黑体" w:hint="eastAsia"/>
          <w:sz w:val="28"/>
          <w:szCs w:val="28"/>
          <w:lang w:eastAsia="zh-CN"/>
        </w:rPr>
      </w:pPr>
      <w:r>
        <w:rPr>
          <w:rFonts w:ascii="黑体" w:eastAsia="黑体" w:hAnsi="黑体" w:cs="黑体"/>
          <w:b/>
          <w:bCs/>
          <w:spacing w:val="-10"/>
          <w:sz w:val="28"/>
          <w:szCs w:val="28"/>
          <w:lang w:eastAsia="zh-CN"/>
        </w:rPr>
        <w:t>附件</w:t>
      </w:r>
    </w:p>
    <w:p w14:paraId="0495ECA2" w14:textId="77777777" w:rsidR="00D100AD" w:rsidRDefault="00000000">
      <w:pPr>
        <w:spacing w:before="235" w:line="219" w:lineRule="auto"/>
        <w:ind w:left="3983"/>
        <w:outlineLvl w:val="0"/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b/>
          <w:bCs/>
          <w:spacing w:val="-3"/>
          <w:sz w:val="24"/>
          <w:szCs w:val="24"/>
          <w:lang w:eastAsia="zh-CN"/>
        </w:rPr>
        <w:t>第二届全国教材建设</w:t>
      </w:r>
      <w:proofErr w:type="gramStart"/>
      <w:r>
        <w:rPr>
          <w:rFonts w:ascii="仿宋" w:eastAsia="仿宋" w:hAnsi="仿宋" w:cs="仿宋" w:hint="eastAsia"/>
          <w:b/>
          <w:bCs/>
          <w:spacing w:val="-3"/>
          <w:sz w:val="24"/>
          <w:szCs w:val="24"/>
          <w:lang w:eastAsia="zh-CN"/>
        </w:rPr>
        <w:t>奖全国</w:t>
      </w:r>
      <w:proofErr w:type="gramEnd"/>
      <w:r>
        <w:rPr>
          <w:rFonts w:ascii="仿宋" w:eastAsia="仿宋" w:hAnsi="仿宋" w:cs="仿宋" w:hint="eastAsia"/>
          <w:b/>
          <w:bCs/>
          <w:spacing w:val="-3"/>
          <w:sz w:val="24"/>
          <w:szCs w:val="24"/>
          <w:lang w:eastAsia="zh-CN"/>
        </w:rPr>
        <w:t>优秀教材（高等教育类）拟推荐名单</w:t>
      </w:r>
    </w:p>
    <w:p w14:paraId="06A3B0F0" w14:textId="77777777" w:rsidR="00D100AD" w:rsidRDefault="00D100AD">
      <w:pPr>
        <w:spacing w:line="111" w:lineRule="exact"/>
        <w:rPr>
          <w:rFonts w:ascii="仿宋" w:eastAsia="仿宋" w:hAnsi="仿宋" w:cs="仿宋" w:hint="eastAsia"/>
          <w:sz w:val="24"/>
          <w:szCs w:val="24"/>
          <w:lang w:eastAsia="zh-CN"/>
        </w:rPr>
      </w:pPr>
    </w:p>
    <w:tbl>
      <w:tblPr>
        <w:tblW w:w="14590" w:type="dxa"/>
        <w:tblInd w:w="408" w:type="dxa"/>
        <w:tblLayout w:type="fixed"/>
        <w:tblLook w:val="04A0" w:firstRow="1" w:lastRow="0" w:firstColumn="1" w:lastColumn="0" w:noHBand="0" w:noVBand="1"/>
      </w:tblPr>
      <w:tblGrid>
        <w:gridCol w:w="840"/>
        <w:gridCol w:w="2270"/>
        <w:gridCol w:w="1950"/>
        <w:gridCol w:w="3230"/>
        <w:gridCol w:w="1960"/>
        <w:gridCol w:w="4340"/>
      </w:tblGrid>
      <w:tr w:rsidR="00D100AD" w14:paraId="71EAADCE" w14:textId="77777777">
        <w:trPr>
          <w:trHeight w:val="141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78F80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 w:bidi="ar"/>
              </w:rPr>
              <w:t>排序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F0B4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 w:bidi="ar"/>
              </w:rPr>
              <w:t>应用对象</w:t>
            </w:r>
          </w:p>
          <w:p w14:paraId="2796DCA5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 w:bidi="ar"/>
              </w:rPr>
              <w:t>（本科生/研究生）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B62B5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 w:bidi="ar"/>
              </w:rPr>
              <w:t>国际标准书号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69F82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 w:bidi="ar"/>
              </w:rPr>
              <w:t>教材名称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0B53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 w:bidi="ar"/>
              </w:rPr>
              <w:t>主编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6BD5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 w:bidi="ar"/>
              </w:rPr>
              <w:t>出版单位</w:t>
            </w:r>
          </w:p>
        </w:tc>
      </w:tr>
      <w:tr w:rsidR="00D100AD" w14:paraId="6874D11B" w14:textId="77777777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AB989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CA6CB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本科生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79468" w14:textId="77777777" w:rsidR="00D100AD" w:rsidRPr="00226A7B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26A7B"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9787109248984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51BE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池塘养鱼学（第2版）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DB885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李家乐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C9FA2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中国农业出版社</w:t>
            </w:r>
          </w:p>
        </w:tc>
      </w:tr>
      <w:tr w:rsidR="00D100AD" w14:paraId="66615F09" w14:textId="77777777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6EF0B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D6AF7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本科生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D43C5" w14:textId="447DD209" w:rsidR="00D100AD" w:rsidRPr="00226A7B" w:rsidRDefault="00226A7B" w:rsidP="00226A7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宋体" w:hint="eastAsia"/>
                <w:snapToGrid/>
                <w:sz w:val="24"/>
                <w:szCs w:val="24"/>
                <w:lang w:eastAsia="zh-CN"/>
              </w:rPr>
            </w:pPr>
            <w:r w:rsidRPr="00226A7B">
              <w:rPr>
                <w:rFonts w:ascii="仿宋" w:eastAsia="仿宋" w:hAnsi="仿宋" w:hint="eastAsia"/>
                <w:sz w:val="24"/>
                <w:szCs w:val="24"/>
              </w:rPr>
              <w:t>9787030821140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DC5B0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渔业导论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5EB24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陈新军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ACE18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科学出版社</w:t>
            </w:r>
          </w:p>
        </w:tc>
      </w:tr>
      <w:tr w:rsidR="00D100AD" w14:paraId="6542A738" w14:textId="77777777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7C0E6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00F39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4C51E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9787109329829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C758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鱼类生态学（第2版）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E64B2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鲍宝龙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9BF74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中国农业出版社</w:t>
            </w:r>
          </w:p>
        </w:tc>
      </w:tr>
      <w:tr w:rsidR="00D100AD" w14:paraId="2F4B9B05" w14:textId="77777777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606A1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92EEB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9E4CF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9787109237001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BA15B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水产养殖概论（第2版）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9F6D3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蔡生力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EE388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中国农业出版社</w:t>
            </w:r>
          </w:p>
        </w:tc>
      </w:tr>
      <w:tr w:rsidR="00D100AD" w14:paraId="636EF3CC" w14:textId="77777777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6D4A7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8C93D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CCFFA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9787109302730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77BC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渔业资源与环境经济学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5549E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杨正勇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C0BD6" w14:textId="77777777" w:rsidR="00D100AD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中国农业出版社</w:t>
            </w:r>
          </w:p>
        </w:tc>
      </w:tr>
    </w:tbl>
    <w:p w14:paraId="328BB7E5" w14:textId="77777777" w:rsidR="00D100AD" w:rsidRDefault="00D100AD">
      <w:pPr>
        <w:rPr>
          <w:rFonts w:ascii="仿宋" w:eastAsia="仿宋" w:hAnsi="仿宋" w:cs="仿宋" w:hint="eastAsia"/>
          <w:sz w:val="24"/>
          <w:szCs w:val="24"/>
        </w:rPr>
      </w:pPr>
    </w:p>
    <w:p w14:paraId="351A9D6A" w14:textId="77777777" w:rsidR="00D100AD" w:rsidRDefault="00D100AD"/>
    <w:sectPr w:rsidR="00D100AD">
      <w:pgSz w:w="16839" w:h="11907"/>
      <w:pgMar w:top="1012" w:right="938" w:bottom="0" w:left="9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E230E" w14:textId="77777777" w:rsidR="00B779F5" w:rsidRDefault="00B779F5">
      <w:r>
        <w:separator/>
      </w:r>
    </w:p>
  </w:endnote>
  <w:endnote w:type="continuationSeparator" w:id="0">
    <w:p w14:paraId="51BF6CF2" w14:textId="77777777" w:rsidR="00B779F5" w:rsidRDefault="00B7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E1E03" w14:textId="77777777" w:rsidR="00B779F5" w:rsidRDefault="00B779F5">
      <w:r>
        <w:separator/>
      </w:r>
    </w:p>
  </w:footnote>
  <w:footnote w:type="continuationSeparator" w:id="0">
    <w:p w14:paraId="1F938835" w14:textId="77777777" w:rsidR="00B779F5" w:rsidRDefault="00B7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051B67"/>
    <w:rsid w:val="00226A7B"/>
    <w:rsid w:val="003A09C0"/>
    <w:rsid w:val="00B779F5"/>
    <w:rsid w:val="00D100AD"/>
    <w:rsid w:val="0905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E61F6"/>
  <w15:docId w15:val="{DC892F4D-67B6-4A77-A767-B9537E63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0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490797805@qq.com</cp:lastModifiedBy>
  <cp:revision>3</cp:revision>
  <dcterms:created xsi:type="dcterms:W3CDTF">2025-07-04T06:52:00Z</dcterms:created>
  <dcterms:modified xsi:type="dcterms:W3CDTF">2025-07-07T04:55:00Z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D464E2D7E38541ECBF6C5D79F7ED2393_11</vt:lpwstr>
  </property>
  <property fmtid="{D5CDD505-2E9C-101B-9397-08002B2CF9AE}" pid="4" name="KSOTemplateDocerSaveRecord">
    <vt:lpwstr>eyJoZGlkIjoiOTIzZmM5ZWFiNTk4ZGM3MDAzOTZmOTlkZGFiZDUzN2YiLCJ1c2VySWQiOiI0MTEwODUwMTIifQ==</vt:lpwstr>
  </property>
</Properties>
</file>