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8C" w:rsidRPr="0049060E" w:rsidRDefault="00D8638C" w:rsidP="00154C74">
      <w:pPr>
        <w:spacing w:beforeLines="50" w:before="156" w:afterLines="50" w:after="156" w:line="360" w:lineRule="auto"/>
        <w:jc w:val="center"/>
        <w:rPr>
          <w:rFonts w:ascii="宋体"/>
          <w:b/>
          <w:sz w:val="28"/>
          <w:szCs w:val="28"/>
        </w:rPr>
      </w:pPr>
      <w:r w:rsidRPr="00431253">
        <w:rPr>
          <w:rFonts w:ascii="宋体" w:hAnsi="宋体"/>
          <w:b/>
          <w:sz w:val="28"/>
          <w:szCs w:val="28"/>
        </w:rPr>
        <w:t>20</w:t>
      </w:r>
      <w:r w:rsidR="00154C74">
        <w:rPr>
          <w:rFonts w:ascii="宋体" w:hAnsi="宋体" w:hint="eastAsia"/>
          <w:b/>
          <w:sz w:val="28"/>
          <w:szCs w:val="28"/>
        </w:rPr>
        <w:t>21</w:t>
      </w:r>
      <w:r w:rsidRPr="00431253">
        <w:rPr>
          <w:rFonts w:ascii="宋体" w:hAnsi="宋体" w:hint="eastAsia"/>
          <w:b/>
          <w:sz w:val="28"/>
          <w:szCs w:val="28"/>
        </w:rPr>
        <w:t>级学生“公共外语类”课程选课说明</w:t>
      </w:r>
    </w:p>
    <w:p w:rsidR="00D8638C" w:rsidRDefault="00D8638C" w:rsidP="001112A6">
      <w:pPr>
        <w:spacing w:line="360" w:lineRule="auto"/>
        <w:ind w:firstLineChars="250" w:firstLine="600"/>
        <w:rPr>
          <w:rFonts w:ascii="宋体"/>
          <w:sz w:val="24"/>
        </w:rPr>
      </w:pPr>
      <w:r w:rsidRPr="00ED17E7">
        <w:rPr>
          <w:rFonts w:ascii="宋体" w:hAnsi="宋体"/>
          <w:sz w:val="24"/>
        </w:rPr>
        <w:t>20</w:t>
      </w:r>
      <w:r w:rsidR="00154C74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级学生选修</w:t>
      </w:r>
      <w:r w:rsidR="00705D1D"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</w:rPr>
        <w:t>学期“公共外语类”课程，仍延续本学期快班和慢班授课模式，具体选课说明如下：</w:t>
      </w:r>
    </w:p>
    <w:p w:rsidR="00D8638C" w:rsidRPr="00213405" w:rsidRDefault="00A61F13" w:rsidP="00154C74">
      <w:pPr>
        <w:pStyle w:val="a3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D8638C" w:rsidRPr="00ED17E7">
        <w:rPr>
          <w:rFonts w:ascii="宋体" w:hAnsi="宋体" w:hint="eastAsia"/>
          <w:sz w:val="24"/>
        </w:rPr>
        <w:t>慢班学生</w:t>
      </w:r>
      <w:r w:rsidR="0077514B">
        <w:rPr>
          <w:rFonts w:ascii="宋体" w:hAnsi="宋体" w:hint="eastAsia"/>
          <w:sz w:val="24"/>
        </w:rPr>
        <w:t>:</w:t>
      </w:r>
      <w:r w:rsidR="00D8638C" w:rsidRPr="00ED17E7">
        <w:rPr>
          <w:rFonts w:ascii="宋体" w:hAnsi="宋体" w:hint="eastAsia"/>
          <w:sz w:val="24"/>
        </w:rPr>
        <w:t>英语</w:t>
      </w:r>
      <w:r w:rsidR="00D8638C" w:rsidRPr="00ED17E7">
        <w:rPr>
          <w:rFonts w:ascii="宋体" w:hAnsi="宋体"/>
          <w:sz w:val="24"/>
        </w:rPr>
        <w:t>(</w:t>
      </w:r>
      <w:r w:rsidR="00D8638C" w:rsidRPr="00ED17E7">
        <w:rPr>
          <w:rFonts w:ascii="宋体" w:hAnsi="宋体" w:hint="eastAsia"/>
          <w:sz w:val="24"/>
        </w:rPr>
        <w:t>Ⅰ</w:t>
      </w:r>
      <w:r w:rsidR="00D8638C" w:rsidRPr="00ED17E7">
        <w:rPr>
          <w:rFonts w:ascii="宋体" w:hAnsi="宋体"/>
          <w:sz w:val="24"/>
        </w:rPr>
        <w:t>)</w:t>
      </w:r>
      <w:r w:rsidR="00D8638C">
        <w:rPr>
          <w:rFonts w:ascii="宋体" w:hAnsi="宋体" w:hint="eastAsia"/>
          <w:sz w:val="24"/>
        </w:rPr>
        <w:t>后续课程</w:t>
      </w:r>
      <w:r w:rsidR="00213405">
        <w:rPr>
          <w:rFonts w:ascii="宋体" w:hAnsi="宋体" w:hint="eastAsia"/>
          <w:sz w:val="24"/>
        </w:rPr>
        <w:t>为</w:t>
      </w:r>
      <w:r w:rsidR="00D8638C">
        <w:rPr>
          <w:rFonts w:ascii="宋体" w:hAnsi="宋体" w:hint="eastAsia"/>
          <w:sz w:val="24"/>
        </w:rPr>
        <w:t>英语（</w:t>
      </w:r>
      <w:r w:rsidR="00D8638C" w:rsidRPr="009E3C28">
        <w:rPr>
          <w:rFonts w:ascii="宋体" w:hAnsi="宋体" w:hint="eastAsia"/>
          <w:sz w:val="24"/>
        </w:rPr>
        <w:t>Ⅱ</w:t>
      </w:r>
      <w:r w:rsidR="00D8638C">
        <w:rPr>
          <w:rFonts w:ascii="宋体" w:hAnsi="宋体" w:hint="eastAsia"/>
          <w:sz w:val="24"/>
        </w:rPr>
        <w:t>）</w:t>
      </w:r>
      <w:r w:rsidR="00D8638C" w:rsidRPr="00ED17E7">
        <w:rPr>
          <w:rFonts w:ascii="宋体" w:hAnsi="宋体" w:hint="eastAsia"/>
          <w:sz w:val="24"/>
        </w:rPr>
        <w:t>，</w:t>
      </w:r>
      <w:r w:rsidR="00C761A1">
        <w:rPr>
          <w:rFonts w:ascii="宋体" w:hAnsi="宋体" w:hint="eastAsia"/>
          <w:sz w:val="24"/>
        </w:rPr>
        <w:t>慢班学生</w:t>
      </w:r>
      <w:r w:rsidR="00D8638C" w:rsidRPr="00ED17E7">
        <w:rPr>
          <w:rFonts w:ascii="宋体" w:hAnsi="宋体" w:hint="eastAsia"/>
          <w:sz w:val="24"/>
        </w:rPr>
        <w:t>由教务处根据分班名单直接置入选课系统，无需</w:t>
      </w:r>
      <w:r w:rsidR="00D8638C">
        <w:rPr>
          <w:rFonts w:ascii="宋体" w:hAnsi="宋体" w:hint="eastAsia"/>
          <w:sz w:val="24"/>
        </w:rPr>
        <w:t>选修“公共外语类”课程</w:t>
      </w:r>
      <w:r w:rsidR="00213405">
        <w:rPr>
          <w:rFonts w:ascii="宋体" w:hAnsi="宋体" w:hint="eastAsia"/>
          <w:sz w:val="24"/>
        </w:rPr>
        <w:t>。</w:t>
      </w:r>
      <w:r w:rsidR="006C58AF">
        <w:rPr>
          <w:rFonts w:ascii="宋体" w:hAnsi="宋体" w:hint="eastAsia"/>
          <w:sz w:val="24"/>
        </w:rPr>
        <w:t>慢班学生</w:t>
      </w:r>
      <w:r w:rsidR="003E4D62">
        <w:rPr>
          <w:rFonts w:ascii="宋体" w:hAnsi="宋体" w:hint="eastAsia"/>
          <w:sz w:val="24"/>
        </w:rPr>
        <w:t>课程选课</w:t>
      </w:r>
      <w:r w:rsidR="00D8638C" w:rsidRPr="00ED17E7">
        <w:rPr>
          <w:rFonts w:ascii="宋体" w:hAnsi="宋体" w:hint="eastAsia"/>
          <w:sz w:val="24"/>
        </w:rPr>
        <w:t>模式</w:t>
      </w:r>
      <w:r w:rsidR="003E4D62">
        <w:rPr>
          <w:rFonts w:ascii="宋体" w:hAnsi="宋体" w:hint="eastAsia"/>
          <w:sz w:val="24"/>
        </w:rPr>
        <w:t>设置</w:t>
      </w:r>
      <w:r w:rsidR="00D8638C" w:rsidRPr="00ED17E7">
        <w:rPr>
          <w:rFonts w:ascii="宋体" w:hAnsi="宋体" w:hint="eastAsia"/>
          <w:sz w:val="24"/>
        </w:rPr>
        <w:t>为</w:t>
      </w:r>
      <w:r w:rsidR="00BA0BF6">
        <w:rPr>
          <w:rFonts w:ascii="宋体" w:hAnsi="宋体" w:hint="eastAsia"/>
          <w:b/>
          <w:color w:val="FF0000"/>
          <w:sz w:val="24"/>
        </w:rPr>
        <w:t>可</w:t>
      </w:r>
      <w:r w:rsidR="0077514B">
        <w:rPr>
          <w:rFonts w:ascii="宋体" w:hAnsi="宋体" w:hint="eastAsia"/>
          <w:b/>
          <w:color w:val="FF0000"/>
          <w:sz w:val="24"/>
        </w:rPr>
        <w:t>选不</w:t>
      </w:r>
      <w:r w:rsidR="006C58AF">
        <w:rPr>
          <w:rFonts w:ascii="宋体" w:hAnsi="宋体" w:hint="eastAsia"/>
          <w:b/>
          <w:color w:val="FF0000"/>
          <w:sz w:val="24"/>
        </w:rPr>
        <w:t>退；</w:t>
      </w:r>
    </w:p>
    <w:p w:rsidR="0077514B" w:rsidRDefault="00A61F13" w:rsidP="0077514B">
      <w:pPr>
        <w:pStyle w:val="a3"/>
        <w:spacing w:line="360" w:lineRule="auto"/>
        <w:ind w:firstLineChars="0" w:firstLine="0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sz w:val="24"/>
        </w:rPr>
        <w:t>2.</w:t>
      </w:r>
      <w:r w:rsidR="00D8638C">
        <w:rPr>
          <w:rFonts w:ascii="宋体" w:hAnsi="宋体" w:hint="eastAsia"/>
          <w:sz w:val="24"/>
        </w:rPr>
        <w:t>快班学生</w:t>
      </w:r>
      <w:r w:rsidR="0077514B">
        <w:rPr>
          <w:rFonts w:ascii="宋体" w:hAnsi="宋体" w:hint="eastAsia"/>
          <w:sz w:val="24"/>
        </w:rPr>
        <w:t>：</w:t>
      </w:r>
      <w:r w:rsidR="00213405">
        <w:rPr>
          <w:rFonts w:ascii="宋体" w:hAnsi="宋体" w:hint="eastAsia"/>
          <w:sz w:val="24"/>
        </w:rPr>
        <w:t>快班（I）后续课程为（</w:t>
      </w:r>
      <w:r w:rsidR="00213405" w:rsidRPr="009E3C28">
        <w:rPr>
          <w:rFonts w:ascii="宋体" w:hAnsi="宋体" w:hint="eastAsia"/>
          <w:sz w:val="24"/>
        </w:rPr>
        <w:t>Ⅱ</w:t>
      </w:r>
      <w:r w:rsidR="00213405">
        <w:rPr>
          <w:rFonts w:ascii="宋体" w:hAnsi="宋体" w:hint="eastAsia"/>
          <w:sz w:val="24"/>
        </w:rPr>
        <w:t>），快班学生由</w:t>
      </w:r>
      <w:r w:rsidR="0077514B" w:rsidRPr="00ED17E7">
        <w:rPr>
          <w:rFonts w:ascii="宋体" w:hAnsi="宋体" w:hint="eastAsia"/>
          <w:sz w:val="24"/>
        </w:rPr>
        <w:t>教务处根据分班名单直接置入选课系统</w:t>
      </w:r>
      <w:r w:rsidR="0077514B">
        <w:rPr>
          <w:rFonts w:ascii="宋体" w:hAnsi="宋体" w:hint="eastAsia"/>
          <w:sz w:val="24"/>
        </w:rPr>
        <w:t>，</w:t>
      </w:r>
      <w:r w:rsidR="00213405" w:rsidRPr="008A0C51">
        <w:rPr>
          <w:rFonts w:ascii="宋体" w:hAnsi="宋体" w:hint="eastAsia"/>
          <w:b/>
          <w:color w:val="FF0000"/>
          <w:sz w:val="24"/>
        </w:rPr>
        <w:t>对于置入课程，</w:t>
      </w:r>
      <w:r w:rsidR="007C2435" w:rsidRPr="008A0C51">
        <w:rPr>
          <w:rFonts w:cs="宋体" w:hint="eastAsia"/>
          <w:b/>
          <w:color w:val="FF0000"/>
          <w:spacing w:val="-8"/>
          <w:sz w:val="24"/>
        </w:rPr>
        <w:t>不建议改选</w:t>
      </w:r>
      <w:r w:rsidR="00213405" w:rsidRPr="008A0C51">
        <w:rPr>
          <w:rFonts w:ascii="宋体" w:hAnsi="宋体" w:hint="eastAsia"/>
          <w:b/>
          <w:color w:val="FF0000"/>
          <w:sz w:val="24"/>
        </w:rPr>
        <w:t>其他快班类</w:t>
      </w:r>
      <w:r w:rsidR="007C2435" w:rsidRPr="008A0C51">
        <w:rPr>
          <w:rFonts w:ascii="宋体" w:hAnsi="宋体" w:hint="eastAsia"/>
          <w:b/>
          <w:color w:val="FF0000"/>
          <w:sz w:val="24"/>
        </w:rPr>
        <w:t>课程</w:t>
      </w:r>
      <w:r w:rsidR="00213405" w:rsidRPr="00705D1D">
        <w:rPr>
          <w:rFonts w:ascii="宋体" w:hAnsi="宋体" w:hint="eastAsia"/>
          <w:b/>
          <w:sz w:val="24"/>
        </w:rPr>
        <w:t>。</w:t>
      </w:r>
      <w:r w:rsidR="0077514B" w:rsidRPr="007527DB">
        <w:rPr>
          <w:rFonts w:cs="宋体" w:hint="eastAsia"/>
          <w:sz w:val="24"/>
        </w:rPr>
        <w:t>虽可退已置入的课程</w:t>
      </w:r>
      <w:r w:rsidR="00213405">
        <w:rPr>
          <w:rFonts w:cs="宋体" w:hint="eastAsia"/>
          <w:spacing w:val="-8"/>
          <w:sz w:val="24"/>
        </w:rPr>
        <w:t>，但可能因时间冲突或者课容量等问题导致无课可选。</w:t>
      </w:r>
      <w:r w:rsidR="0077514B">
        <w:rPr>
          <w:rFonts w:ascii="宋体" w:hAnsi="宋体" w:hint="eastAsia"/>
          <w:sz w:val="24"/>
        </w:rPr>
        <w:t>快班学生</w:t>
      </w:r>
      <w:r w:rsidR="003E4D62">
        <w:rPr>
          <w:rFonts w:ascii="宋体" w:hAnsi="宋体" w:hint="eastAsia"/>
          <w:sz w:val="24"/>
        </w:rPr>
        <w:t>课程选课</w:t>
      </w:r>
      <w:r w:rsidR="0077514B" w:rsidRPr="00ED17E7">
        <w:rPr>
          <w:rFonts w:ascii="宋体" w:hAnsi="宋体" w:hint="eastAsia"/>
          <w:sz w:val="24"/>
        </w:rPr>
        <w:t>模式</w:t>
      </w:r>
      <w:r w:rsidR="003E4D62">
        <w:rPr>
          <w:rFonts w:ascii="宋体" w:hAnsi="宋体" w:hint="eastAsia"/>
          <w:sz w:val="24"/>
        </w:rPr>
        <w:t>设置</w:t>
      </w:r>
      <w:r w:rsidR="0077514B" w:rsidRPr="00ED17E7">
        <w:rPr>
          <w:rFonts w:ascii="宋体" w:hAnsi="宋体" w:hint="eastAsia"/>
          <w:sz w:val="24"/>
        </w:rPr>
        <w:t>为</w:t>
      </w:r>
      <w:r w:rsidR="0077514B">
        <w:rPr>
          <w:rFonts w:ascii="宋体" w:hAnsi="宋体" w:hint="eastAsia"/>
          <w:b/>
          <w:color w:val="FF0000"/>
          <w:sz w:val="24"/>
        </w:rPr>
        <w:t>可选可退；</w:t>
      </w:r>
    </w:p>
    <w:p w:rsidR="00213405" w:rsidRPr="00213405" w:rsidRDefault="00213405" w:rsidP="0077514B">
      <w:pPr>
        <w:pStyle w:val="a3"/>
        <w:spacing w:line="360" w:lineRule="auto"/>
        <w:ind w:firstLineChars="0" w:firstLine="0"/>
        <w:rPr>
          <w:rFonts w:ascii="宋体" w:hAnsi="宋体"/>
          <w:sz w:val="24"/>
        </w:rPr>
      </w:pPr>
      <w:r w:rsidRPr="00213405">
        <w:rPr>
          <w:rFonts w:ascii="宋体" w:hAnsi="宋体" w:hint="eastAsia"/>
          <w:sz w:val="24"/>
        </w:rPr>
        <w:t>3.英语课程预置说明</w:t>
      </w:r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2631"/>
        <w:gridCol w:w="2736"/>
        <w:gridCol w:w="1686"/>
      </w:tblGrid>
      <w:tr w:rsidR="00213405" w:rsidRPr="0039552C" w:rsidTr="00A41257">
        <w:trPr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405" w:rsidRPr="0039552C" w:rsidRDefault="00213405" w:rsidP="00A412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秋季学期课程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405" w:rsidRPr="0039552C" w:rsidRDefault="00213405" w:rsidP="00A412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春夏季学期预置课程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405" w:rsidRPr="0039552C" w:rsidRDefault="00213405" w:rsidP="00A412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213405" w:rsidRPr="0039552C" w:rsidTr="000E3917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3405" w:rsidRPr="0039552C" w:rsidRDefault="00213405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英语(Ⅰ)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3405" w:rsidRPr="0039552C" w:rsidRDefault="00213405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英语(Ⅱ)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3405" w:rsidRPr="0039552C" w:rsidRDefault="00705D1D" w:rsidP="00213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慢班，</w:t>
            </w:r>
            <w:r w:rsidR="00BA0BF6">
              <w:rPr>
                <w:rFonts w:ascii="宋体" w:hAnsi="宋体" w:cs="宋体" w:hint="eastAsia"/>
                <w:color w:val="000000"/>
                <w:kern w:val="0"/>
              </w:rPr>
              <w:t>可</w:t>
            </w:r>
            <w:r w:rsidR="00213405">
              <w:rPr>
                <w:rFonts w:ascii="宋体" w:hAnsi="宋体" w:cs="宋体" w:hint="eastAsia"/>
                <w:color w:val="000000"/>
                <w:kern w:val="0"/>
              </w:rPr>
              <w:t>选不退</w:t>
            </w:r>
          </w:p>
        </w:tc>
      </w:tr>
      <w:tr w:rsidR="00705D1D" w:rsidRPr="0039552C" w:rsidTr="009965CC">
        <w:trPr>
          <w:trHeight w:val="3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英语视听说（I）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英语视听说（II）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705D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快班，可选可退</w:t>
            </w:r>
          </w:p>
        </w:tc>
      </w:tr>
      <w:tr w:rsidR="00705D1D" w:rsidRPr="0039552C" w:rsidTr="009965CC">
        <w:trPr>
          <w:trHeight w:val="23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英汉笔译（I）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英汉笔译（II）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英汉口译（I）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英汉口译（II）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商务英语（I）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商务英语（II）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学术英语阅读与写作（I）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学术英语阅读与写作（II）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美国社会与文化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英国社会与文化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4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英美报刊选读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E3917">
              <w:rPr>
                <w:rFonts w:ascii="宋体" w:hAnsi="宋体" w:cs="宋体" w:hint="eastAsia"/>
                <w:color w:val="000000"/>
                <w:kern w:val="0"/>
              </w:rPr>
              <w:t>新闻英语视听说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0E3917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0E3917">
              <w:rPr>
                <w:rFonts w:ascii="宋体" w:hAnsi="宋体" w:cs="宋体" w:hint="eastAsia"/>
                <w:color w:val="000000"/>
                <w:kern w:val="0"/>
              </w:rPr>
              <w:t>英释中国</w:t>
            </w:r>
            <w:proofErr w:type="gramEnd"/>
            <w:r w:rsidRPr="000E3917">
              <w:rPr>
                <w:rFonts w:ascii="宋体" w:hAnsi="宋体" w:cs="宋体" w:hint="eastAsia"/>
                <w:color w:val="000000"/>
                <w:kern w:val="0"/>
              </w:rPr>
              <w:t>文化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0E3917" w:rsidRDefault="00705D1D" w:rsidP="00A41257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39552C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大学基础日语（1）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39552C" w:rsidRDefault="00705D1D" w:rsidP="00A41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大学基础日语（2）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705D1D" w:rsidRPr="0039552C" w:rsidRDefault="00705D1D" w:rsidP="00A41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05D1D" w:rsidRPr="0039552C" w:rsidTr="009965CC">
        <w:trPr>
          <w:trHeight w:val="2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39552C" w:rsidRDefault="00705D1D" w:rsidP="007C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大学基础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德语</w:t>
            </w:r>
            <w:r w:rsidRPr="0039552C">
              <w:rPr>
                <w:rFonts w:ascii="宋体" w:hAnsi="宋体" w:cs="宋体" w:hint="eastAsia"/>
                <w:color w:val="000000"/>
                <w:kern w:val="0"/>
              </w:rPr>
              <w:t>（1）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39552C" w:rsidRDefault="00705D1D" w:rsidP="007C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9552C">
              <w:rPr>
                <w:rFonts w:ascii="宋体" w:hAnsi="宋体" w:cs="宋体" w:hint="eastAsia"/>
                <w:color w:val="000000"/>
                <w:kern w:val="0"/>
              </w:rPr>
              <w:t>大学基础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德语</w:t>
            </w:r>
            <w:r w:rsidRPr="0039552C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 w:rsidRPr="0039552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05D1D" w:rsidRPr="0039552C" w:rsidRDefault="00705D1D" w:rsidP="00A41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A61F13" w:rsidRDefault="00A61F13" w:rsidP="006F3207">
      <w:pPr>
        <w:rPr>
          <w:rFonts w:ascii="宋体" w:hAnsi="宋体"/>
          <w:sz w:val="24"/>
        </w:rPr>
      </w:pPr>
    </w:p>
    <w:p w:rsidR="00D8638C" w:rsidRPr="006F3207" w:rsidRDefault="00D8638C" w:rsidP="006F3207">
      <w:pPr>
        <w:rPr>
          <w:sz w:val="24"/>
        </w:rPr>
      </w:pPr>
      <w:r w:rsidRPr="006F3207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</w:t>
      </w:r>
      <w:r w:rsidR="00B5497F">
        <w:rPr>
          <w:rFonts w:ascii="宋体" w:hAnsi="宋体" w:hint="eastAsia"/>
          <w:sz w:val="24"/>
        </w:rPr>
        <w:t>快</w:t>
      </w:r>
      <w:r w:rsidR="0077514B">
        <w:rPr>
          <w:rFonts w:ascii="宋体" w:hAnsi="宋体" w:hint="eastAsia"/>
          <w:sz w:val="24"/>
        </w:rPr>
        <w:t>班学生一般在指定</w:t>
      </w:r>
      <w:r w:rsidRPr="006F3207">
        <w:rPr>
          <w:rFonts w:ascii="宋体" w:hAnsi="宋体" w:hint="eastAsia"/>
          <w:sz w:val="24"/>
        </w:rPr>
        <w:t>时段选课，公共外语类课程上课时间搭配为：</w:t>
      </w:r>
      <w:r w:rsidRPr="006F3207">
        <w:rPr>
          <w:rFonts w:hint="eastAsia"/>
          <w:b/>
          <w:i/>
          <w:color w:val="FF0000"/>
          <w:sz w:val="28"/>
          <w:szCs w:val="28"/>
        </w:rPr>
        <w:t>周一</w:t>
      </w:r>
      <w:r w:rsidR="008A0C51">
        <w:rPr>
          <w:rFonts w:hint="eastAsia"/>
          <w:b/>
          <w:i/>
          <w:color w:val="FF0000"/>
          <w:sz w:val="28"/>
          <w:szCs w:val="28"/>
        </w:rPr>
        <w:t>5-6</w:t>
      </w:r>
      <w:r w:rsidRPr="006F3207">
        <w:rPr>
          <w:rFonts w:hint="eastAsia"/>
          <w:b/>
          <w:i/>
          <w:color w:val="FF0000"/>
          <w:sz w:val="28"/>
          <w:szCs w:val="28"/>
        </w:rPr>
        <w:t>节和周</w:t>
      </w:r>
      <w:r w:rsidR="0077514B">
        <w:rPr>
          <w:rFonts w:hint="eastAsia"/>
          <w:b/>
          <w:i/>
          <w:color w:val="FF0000"/>
          <w:sz w:val="28"/>
          <w:szCs w:val="28"/>
        </w:rPr>
        <w:t>四</w:t>
      </w:r>
      <w:r w:rsidR="0077514B">
        <w:rPr>
          <w:rFonts w:hint="eastAsia"/>
          <w:b/>
          <w:i/>
          <w:color w:val="FF0000"/>
          <w:sz w:val="28"/>
          <w:szCs w:val="28"/>
        </w:rPr>
        <w:t>1-2</w:t>
      </w:r>
      <w:r w:rsidRPr="006F3207">
        <w:rPr>
          <w:rFonts w:hint="eastAsia"/>
          <w:b/>
          <w:i/>
          <w:color w:val="FF0000"/>
          <w:sz w:val="28"/>
          <w:szCs w:val="28"/>
        </w:rPr>
        <w:t>节搭配、周</w:t>
      </w:r>
      <w:r w:rsidR="0077514B">
        <w:rPr>
          <w:rFonts w:hint="eastAsia"/>
          <w:b/>
          <w:i/>
          <w:color w:val="FF0000"/>
          <w:sz w:val="28"/>
          <w:szCs w:val="28"/>
        </w:rPr>
        <w:t>二</w:t>
      </w:r>
      <w:r w:rsidR="0077514B">
        <w:rPr>
          <w:rFonts w:hint="eastAsia"/>
          <w:b/>
          <w:i/>
          <w:color w:val="FF0000"/>
          <w:sz w:val="28"/>
          <w:szCs w:val="28"/>
        </w:rPr>
        <w:t>1-2</w:t>
      </w:r>
      <w:r w:rsidRPr="006F3207">
        <w:rPr>
          <w:rFonts w:hint="eastAsia"/>
          <w:b/>
          <w:i/>
          <w:color w:val="FF0000"/>
          <w:sz w:val="28"/>
          <w:szCs w:val="28"/>
        </w:rPr>
        <w:t>节和周</w:t>
      </w:r>
      <w:r w:rsidR="0077514B">
        <w:rPr>
          <w:rFonts w:hint="eastAsia"/>
          <w:b/>
          <w:i/>
          <w:color w:val="FF0000"/>
          <w:sz w:val="28"/>
          <w:szCs w:val="28"/>
        </w:rPr>
        <w:t>四</w:t>
      </w:r>
      <w:r w:rsidR="0077514B">
        <w:rPr>
          <w:rFonts w:hint="eastAsia"/>
          <w:b/>
          <w:i/>
          <w:color w:val="FF0000"/>
          <w:sz w:val="28"/>
          <w:szCs w:val="28"/>
        </w:rPr>
        <w:t>5-6</w:t>
      </w:r>
      <w:r w:rsidRPr="006F3207">
        <w:rPr>
          <w:rFonts w:hint="eastAsia"/>
          <w:b/>
          <w:i/>
          <w:color w:val="FF0000"/>
          <w:sz w:val="28"/>
          <w:szCs w:val="28"/>
        </w:rPr>
        <w:t>节搭配、周</w:t>
      </w:r>
      <w:r w:rsidR="0077514B">
        <w:rPr>
          <w:rFonts w:hint="eastAsia"/>
          <w:b/>
          <w:i/>
          <w:color w:val="FF0000"/>
          <w:sz w:val="28"/>
          <w:szCs w:val="28"/>
        </w:rPr>
        <w:t>二</w:t>
      </w:r>
      <w:r w:rsidR="0077514B">
        <w:rPr>
          <w:rFonts w:hint="eastAsia"/>
          <w:b/>
          <w:i/>
          <w:color w:val="FF0000"/>
          <w:sz w:val="28"/>
          <w:szCs w:val="28"/>
        </w:rPr>
        <w:t>3-4</w:t>
      </w:r>
      <w:r w:rsidRPr="006F3207">
        <w:rPr>
          <w:rFonts w:hint="eastAsia"/>
          <w:b/>
          <w:i/>
          <w:color w:val="FF0000"/>
          <w:sz w:val="28"/>
          <w:szCs w:val="28"/>
        </w:rPr>
        <w:t>节和周</w:t>
      </w:r>
      <w:r w:rsidR="0077514B">
        <w:rPr>
          <w:rFonts w:hint="eastAsia"/>
          <w:b/>
          <w:i/>
          <w:color w:val="FF0000"/>
          <w:sz w:val="28"/>
          <w:szCs w:val="28"/>
        </w:rPr>
        <w:t>四</w:t>
      </w:r>
      <w:r w:rsidR="008A0C51">
        <w:rPr>
          <w:rFonts w:hint="eastAsia"/>
          <w:b/>
          <w:i/>
          <w:color w:val="FF0000"/>
          <w:sz w:val="28"/>
          <w:szCs w:val="28"/>
        </w:rPr>
        <w:t>3-4</w:t>
      </w:r>
      <w:bookmarkStart w:id="0" w:name="_GoBack"/>
      <w:bookmarkEnd w:id="0"/>
      <w:r w:rsidRPr="006F3207">
        <w:rPr>
          <w:rFonts w:hint="eastAsia"/>
          <w:b/>
          <w:i/>
          <w:color w:val="FF0000"/>
          <w:sz w:val="28"/>
          <w:szCs w:val="28"/>
        </w:rPr>
        <w:t>节搭配</w:t>
      </w:r>
      <w:r>
        <w:rPr>
          <w:rFonts w:hint="eastAsia"/>
        </w:rPr>
        <w:t>，</w:t>
      </w:r>
      <w:r w:rsidRPr="006F3207">
        <w:rPr>
          <w:rFonts w:hint="eastAsia"/>
          <w:sz w:val="24"/>
        </w:rPr>
        <w:t>如果在其它时间段选课，教务处有权调整其上课时段和课程。</w:t>
      </w:r>
    </w:p>
    <w:p w:rsidR="00D8638C" w:rsidRPr="006F3207" w:rsidRDefault="00D8638C" w:rsidP="006F3207">
      <w:pPr>
        <w:rPr>
          <w:rFonts w:ascii="宋体"/>
          <w:sz w:val="24"/>
        </w:rPr>
      </w:pPr>
      <w:r w:rsidRPr="006F3207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</w:t>
      </w:r>
      <w:r w:rsidRPr="006F3207">
        <w:rPr>
          <w:rFonts w:ascii="宋体" w:hAnsi="宋体" w:hint="eastAsia"/>
          <w:sz w:val="24"/>
        </w:rPr>
        <w:t>快班学生必须且只能选</w:t>
      </w:r>
      <w:r w:rsidRPr="00F91FB5">
        <w:rPr>
          <w:rFonts w:hint="eastAsia"/>
          <w:b/>
          <w:i/>
          <w:color w:val="FF0000"/>
          <w:sz w:val="28"/>
          <w:szCs w:val="28"/>
        </w:rPr>
        <w:t>两门课</w:t>
      </w:r>
      <w:r>
        <w:rPr>
          <w:rFonts w:hint="eastAsia"/>
        </w:rPr>
        <w:t>，</w:t>
      </w:r>
      <w:r w:rsidRPr="006F3207">
        <w:rPr>
          <w:rFonts w:ascii="宋体" w:hAnsi="宋体" w:hint="eastAsia"/>
          <w:sz w:val="24"/>
        </w:rPr>
        <w:t>每门课学分为</w:t>
      </w:r>
      <w:r w:rsidRPr="006F3207">
        <w:rPr>
          <w:rFonts w:ascii="宋体" w:hAnsi="宋体"/>
          <w:sz w:val="24"/>
        </w:rPr>
        <w:t>2</w:t>
      </w:r>
      <w:r w:rsidRPr="006F3207">
        <w:rPr>
          <w:rFonts w:ascii="宋体" w:hAnsi="宋体" w:hint="eastAsia"/>
          <w:sz w:val="24"/>
        </w:rPr>
        <w:t>学分。</w:t>
      </w:r>
    </w:p>
    <w:p w:rsidR="00D8638C" w:rsidRPr="0049060E" w:rsidRDefault="00D8638C" w:rsidP="006F3207">
      <w:pPr>
        <w:rPr>
          <w:rFonts w:ascii="宋体"/>
          <w:sz w:val="24"/>
        </w:rPr>
      </w:pPr>
    </w:p>
    <w:sectPr w:rsidR="00D8638C" w:rsidRPr="0049060E" w:rsidSect="0074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F4EE506"/>
    <w:lvl w:ilvl="0" w:tplc="71B46FD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EF5231"/>
    <w:multiLevelType w:val="hybridMultilevel"/>
    <w:tmpl w:val="9F10CCE0"/>
    <w:lvl w:ilvl="0" w:tplc="981ABA6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2">
    <w:nsid w:val="4FC03BCF"/>
    <w:multiLevelType w:val="hybridMultilevel"/>
    <w:tmpl w:val="48B82D9C"/>
    <w:lvl w:ilvl="0" w:tplc="03C84A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7E7"/>
    <w:rsid w:val="000A0936"/>
    <w:rsid w:val="000E3917"/>
    <w:rsid w:val="00105152"/>
    <w:rsid w:val="001112A6"/>
    <w:rsid w:val="00154C74"/>
    <w:rsid w:val="001B4790"/>
    <w:rsid w:val="00213405"/>
    <w:rsid w:val="002B2381"/>
    <w:rsid w:val="00322AA4"/>
    <w:rsid w:val="0039548B"/>
    <w:rsid w:val="003E4D62"/>
    <w:rsid w:val="00431253"/>
    <w:rsid w:val="0049060E"/>
    <w:rsid w:val="00554876"/>
    <w:rsid w:val="00597204"/>
    <w:rsid w:val="006840DD"/>
    <w:rsid w:val="006C58AF"/>
    <w:rsid w:val="006E1C3C"/>
    <w:rsid w:val="006F3207"/>
    <w:rsid w:val="00705D1D"/>
    <w:rsid w:val="0074303E"/>
    <w:rsid w:val="0077514B"/>
    <w:rsid w:val="007C1A93"/>
    <w:rsid w:val="007C2435"/>
    <w:rsid w:val="00886EED"/>
    <w:rsid w:val="008A0C51"/>
    <w:rsid w:val="00957EEF"/>
    <w:rsid w:val="009E3C28"/>
    <w:rsid w:val="00A20E17"/>
    <w:rsid w:val="00A41257"/>
    <w:rsid w:val="00A61F13"/>
    <w:rsid w:val="00B06A92"/>
    <w:rsid w:val="00B10AC8"/>
    <w:rsid w:val="00B5497F"/>
    <w:rsid w:val="00BA0BF6"/>
    <w:rsid w:val="00C761A1"/>
    <w:rsid w:val="00D8638C"/>
    <w:rsid w:val="00E322DC"/>
    <w:rsid w:val="00ED17E7"/>
    <w:rsid w:val="00F9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17E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E322DC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E322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</dc:creator>
  <cp:keywords/>
  <dc:description/>
  <cp:lastModifiedBy>admin</cp:lastModifiedBy>
  <cp:revision>23</cp:revision>
  <cp:lastPrinted>2018-12-24T01:37:00Z</cp:lastPrinted>
  <dcterms:created xsi:type="dcterms:W3CDTF">2018-12-24T02:00:00Z</dcterms:created>
  <dcterms:modified xsi:type="dcterms:W3CDTF">2021-12-10T00:34:00Z</dcterms:modified>
</cp:coreProperties>
</file>