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2A3D" w:rsidRPr="004F3DE3" w:rsidRDefault="00173812" w:rsidP="00482A3D">
      <w:pPr>
        <w:tabs>
          <w:tab w:val="left" w:pos="142"/>
        </w:tabs>
        <w:ind w:firstLine="1530"/>
        <w:jc w:val="center"/>
        <w:rPr>
          <w:rFonts w:ascii="华文行楷" w:eastAsia="华文行楷" w:hAnsi="华文中宋"/>
          <w:spacing w:val="-40"/>
          <w:kern w:val="16"/>
          <w:sz w:val="84"/>
          <w:szCs w:val="84"/>
        </w:rPr>
      </w:pPr>
      <w:r w:rsidRPr="004F3D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85800" cy="67754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DE3">
        <w:rPr>
          <w:noProof/>
          <w:spacing w:val="-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693420</wp:posOffset>
                </wp:positionV>
                <wp:extent cx="5905500" cy="0"/>
                <wp:effectExtent l="14605" t="17145" r="23495" b="209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0649F2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.6pt" to="46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" strokecolor="red" strokeweight="2.25pt"/>
            </w:pict>
          </mc:Fallback>
        </mc:AlternateContent>
      </w:r>
      <w:r w:rsidR="00482A3D" w:rsidRPr="004F3DE3">
        <w:rPr>
          <w:rFonts w:ascii="华文行楷" w:eastAsia="华文行楷" w:hAnsi="华文中宋" w:hint="eastAsia"/>
          <w:spacing w:val="-40"/>
          <w:kern w:val="16"/>
          <w:sz w:val="84"/>
          <w:szCs w:val="84"/>
        </w:rPr>
        <w:t>上</w:t>
      </w:r>
      <w:r w:rsidR="00482A3D" w:rsidRPr="004F3DE3">
        <w:rPr>
          <w:rFonts w:ascii="华文行楷" w:eastAsia="华文行楷" w:hAnsi="华文中宋" w:hint="eastAsia"/>
          <w:bCs/>
          <w:spacing w:val="-40"/>
          <w:sz w:val="84"/>
          <w:szCs w:val="84"/>
        </w:rPr>
        <w:t>海</w:t>
      </w:r>
      <w:r w:rsidR="00482A3D" w:rsidRPr="004F3DE3">
        <w:rPr>
          <w:rFonts w:ascii="华文行楷" w:eastAsia="华文行楷" w:hAnsi="华文中宋" w:hint="eastAsia"/>
          <w:spacing w:val="-40"/>
          <w:kern w:val="16"/>
          <w:sz w:val="84"/>
          <w:szCs w:val="84"/>
        </w:rPr>
        <w:t>海洋大学教务处</w:t>
      </w:r>
    </w:p>
    <w:p w:rsidR="00482A3D" w:rsidRPr="004F3DE3" w:rsidRDefault="00482A3D" w:rsidP="00482A3D">
      <w:pPr>
        <w:spacing w:line="400" w:lineRule="exact"/>
        <w:ind w:firstLineChars="171" w:firstLine="359"/>
        <w:jc w:val="right"/>
      </w:pPr>
      <w:r w:rsidRPr="004F3DE3">
        <w:rPr>
          <w:rFonts w:ascii="仿宋_GB2312" w:eastAsia="仿宋_GB2312" w:hint="eastAsia"/>
        </w:rPr>
        <w:t>教务处</w:t>
      </w:r>
      <w:r w:rsidRPr="004F3DE3">
        <w:rPr>
          <w:rFonts w:ascii="仿宋" w:eastAsia="仿宋" w:hAnsi="仿宋" w:hint="eastAsia"/>
        </w:rPr>
        <w:t>〔</w:t>
      </w:r>
      <w:r w:rsidR="00C32806">
        <w:rPr>
          <w:rFonts w:ascii="仿宋_GB2312" w:eastAsia="仿宋_GB2312" w:hint="eastAsia"/>
        </w:rPr>
        <w:t>20</w:t>
      </w:r>
      <w:r w:rsidR="00B037BF">
        <w:rPr>
          <w:rFonts w:ascii="仿宋_GB2312" w:eastAsia="仿宋_GB2312" w:hint="eastAsia"/>
        </w:rPr>
        <w:t>秋</w:t>
      </w:r>
      <w:r w:rsidRPr="004F3DE3">
        <w:rPr>
          <w:rFonts w:ascii="仿宋" w:eastAsia="仿宋" w:hAnsi="仿宋" w:hint="eastAsia"/>
        </w:rPr>
        <w:t>〕</w:t>
      </w:r>
      <w:r w:rsidRPr="004F3DE3">
        <w:rPr>
          <w:rFonts w:ascii="仿宋_GB2312" w:eastAsia="仿宋_GB2312" w:hint="eastAsia"/>
        </w:rPr>
        <w:t>第（</w:t>
      </w:r>
      <w:r w:rsidR="00C32806">
        <w:rPr>
          <w:rFonts w:ascii="仿宋_GB2312" w:eastAsia="仿宋_GB2312" w:hint="eastAsia"/>
        </w:rPr>
        <w:t xml:space="preserve"> </w:t>
      </w:r>
      <w:r w:rsidR="00452807">
        <w:rPr>
          <w:rFonts w:ascii="仿宋_GB2312" w:eastAsia="仿宋_GB2312" w:hint="eastAsia"/>
        </w:rPr>
        <w:t>11</w:t>
      </w:r>
      <w:bookmarkStart w:id="0" w:name="_GoBack"/>
      <w:bookmarkEnd w:id="0"/>
      <w:r w:rsidR="00C32806">
        <w:rPr>
          <w:rFonts w:ascii="仿宋_GB2312" w:eastAsia="仿宋_GB2312" w:hint="eastAsia"/>
        </w:rPr>
        <w:t xml:space="preserve"> </w:t>
      </w:r>
      <w:r w:rsidRPr="004F3DE3">
        <w:rPr>
          <w:rFonts w:ascii="仿宋_GB2312" w:eastAsia="仿宋_GB2312" w:hint="eastAsia"/>
        </w:rPr>
        <w:t>）号</w:t>
      </w:r>
    </w:p>
    <w:p w:rsidR="009445A1" w:rsidRPr="00ED4CB7" w:rsidRDefault="009445A1" w:rsidP="00EC50C3">
      <w:pPr>
        <w:widowControl/>
        <w:spacing w:before="150" w:line="660" w:lineRule="atLeast"/>
        <w:jc w:val="center"/>
        <w:outlineLvl w:val="0"/>
        <w:rPr>
          <w:rFonts w:ascii="微软雅黑" w:hAnsi="微软雅黑" w:cs="宋体"/>
          <w:b/>
          <w:bCs/>
          <w:kern w:val="36"/>
          <w:sz w:val="32"/>
          <w:szCs w:val="32"/>
        </w:rPr>
      </w:pPr>
      <w:r w:rsidRPr="00ED4CB7">
        <w:rPr>
          <w:rFonts w:ascii="微软雅黑" w:hAnsi="微软雅黑" w:cs="宋体"/>
          <w:b/>
          <w:bCs/>
          <w:kern w:val="36"/>
          <w:sz w:val="32"/>
          <w:szCs w:val="32"/>
        </w:rPr>
        <w:t>20</w:t>
      </w:r>
      <w:r w:rsidR="00C32806">
        <w:rPr>
          <w:rFonts w:ascii="微软雅黑" w:hAnsi="微软雅黑" w:cs="宋体" w:hint="eastAsia"/>
          <w:b/>
          <w:bCs/>
          <w:kern w:val="36"/>
          <w:sz w:val="32"/>
          <w:szCs w:val="32"/>
        </w:rPr>
        <w:t>20</w:t>
      </w:r>
      <w:r w:rsidRPr="00ED4CB7">
        <w:rPr>
          <w:rFonts w:ascii="微软雅黑" w:hAnsi="微软雅黑" w:cs="宋体"/>
          <w:b/>
          <w:bCs/>
          <w:kern w:val="36"/>
          <w:sz w:val="32"/>
          <w:szCs w:val="32"/>
        </w:rPr>
        <w:t>年度</w:t>
      </w:r>
      <w:r w:rsidR="00173812" w:rsidRPr="00ED4CB7">
        <w:rPr>
          <w:rFonts w:ascii="微软雅黑" w:hAnsi="微软雅黑" w:cs="宋体"/>
          <w:b/>
          <w:bCs/>
          <w:kern w:val="36"/>
          <w:sz w:val="32"/>
          <w:szCs w:val="32"/>
        </w:rPr>
        <w:t>普通话水平测试报名通知</w:t>
      </w:r>
    </w:p>
    <w:p w:rsidR="009445A1" w:rsidRDefault="009445A1" w:rsidP="009445A1">
      <w:pPr>
        <w:widowControl/>
        <w:spacing w:line="420" w:lineRule="atLeast"/>
        <w:jc w:val="left"/>
        <w:rPr>
          <w:rFonts w:ascii="Arial" w:hAnsi="Arial" w:cs="Arial"/>
          <w:color w:val="000000"/>
          <w:kern w:val="0"/>
          <w:szCs w:val="21"/>
        </w:rPr>
      </w:pPr>
    </w:p>
    <w:p w:rsidR="009445A1" w:rsidRPr="000C762C" w:rsidRDefault="009445A1" w:rsidP="009445A1">
      <w:pPr>
        <w:widowControl/>
        <w:spacing w:line="420" w:lineRule="atLeast"/>
        <w:jc w:val="left"/>
        <w:rPr>
          <w:rFonts w:ascii="Arial" w:hAnsi="Arial" w:cs="Arial"/>
          <w:color w:val="000000"/>
          <w:kern w:val="0"/>
          <w:szCs w:val="21"/>
        </w:rPr>
      </w:pPr>
      <w:r w:rsidRPr="000C762C">
        <w:rPr>
          <w:rFonts w:ascii="Arial" w:hAnsi="Arial" w:cs="Arial"/>
          <w:color w:val="000000"/>
          <w:kern w:val="0"/>
          <w:szCs w:val="21"/>
        </w:rPr>
        <w:t>各学院、各部门：</w:t>
      </w:r>
    </w:p>
    <w:p w:rsidR="00424A49" w:rsidRDefault="00173812" w:rsidP="00424A49">
      <w:pPr>
        <w:spacing w:afterLines="50" w:after="156" w:line="300" w:lineRule="auto"/>
        <w:ind w:firstLine="435"/>
        <w:rPr>
          <w:szCs w:val="21"/>
        </w:rPr>
      </w:pPr>
      <w:r>
        <w:rPr>
          <w:rFonts w:hint="eastAsia"/>
          <w:szCs w:val="21"/>
        </w:rPr>
        <w:t>因受疫情影响，</w:t>
      </w:r>
      <w:r>
        <w:rPr>
          <w:rFonts w:hint="eastAsia"/>
          <w:szCs w:val="21"/>
        </w:rPr>
        <w:t>2</w:t>
      </w:r>
      <w:r>
        <w:rPr>
          <w:szCs w:val="21"/>
        </w:rPr>
        <w:t>020</w:t>
      </w:r>
      <w:r>
        <w:rPr>
          <w:rFonts w:hint="eastAsia"/>
          <w:szCs w:val="21"/>
        </w:rPr>
        <w:t>年度的普通话水平测试工作延期进行。</w:t>
      </w:r>
      <w:r w:rsidR="00B037BF">
        <w:rPr>
          <w:rFonts w:hint="eastAsia"/>
          <w:szCs w:val="21"/>
        </w:rPr>
        <w:t>2018</w:t>
      </w:r>
      <w:r w:rsidR="00B037BF">
        <w:rPr>
          <w:rFonts w:hint="eastAsia"/>
          <w:szCs w:val="21"/>
        </w:rPr>
        <w:t>级本科生普通水平测试</w:t>
      </w:r>
      <w:r w:rsidR="00AF1823">
        <w:rPr>
          <w:rFonts w:hint="eastAsia"/>
          <w:szCs w:val="21"/>
        </w:rPr>
        <w:t>延期至明年（</w:t>
      </w:r>
      <w:r w:rsidR="00AF1823">
        <w:rPr>
          <w:rFonts w:hint="eastAsia"/>
          <w:szCs w:val="21"/>
        </w:rPr>
        <w:t>2021</w:t>
      </w:r>
      <w:r w:rsidR="00AF1823">
        <w:rPr>
          <w:rFonts w:hint="eastAsia"/>
          <w:szCs w:val="21"/>
        </w:rPr>
        <w:t>年）举行</w:t>
      </w:r>
      <w:r>
        <w:rPr>
          <w:rFonts w:hint="eastAsia"/>
          <w:szCs w:val="21"/>
        </w:rPr>
        <w:t>；</w:t>
      </w:r>
      <w:r w:rsidR="00AF1823">
        <w:rPr>
          <w:rFonts w:hint="eastAsia"/>
          <w:szCs w:val="21"/>
        </w:rPr>
        <w:t>2017</w:t>
      </w:r>
      <w:r w:rsidR="00AF1823">
        <w:rPr>
          <w:rFonts w:hint="eastAsia"/>
          <w:szCs w:val="21"/>
        </w:rPr>
        <w:t>级</w:t>
      </w:r>
      <w:r w:rsidR="003F7A0A">
        <w:rPr>
          <w:rFonts w:hint="eastAsia"/>
          <w:szCs w:val="21"/>
        </w:rPr>
        <w:t>本科</w:t>
      </w:r>
      <w:r w:rsidR="00AF1823">
        <w:rPr>
          <w:rFonts w:hint="eastAsia"/>
          <w:szCs w:val="21"/>
        </w:rPr>
        <w:t>生</w:t>
      </w:r>
      <w:r>
        <w:rPr>
          <w:rFonts w:hint="eastAsia"/>
          <w:szCs w:val="21"/>
        </w:rPr>
        <w:t>及其他人员的测试定于</w:t>
      </w:r>
      <w:r>
        <w:rPr>
          <w:rFonts w:hint="eastAsia"/>
          <w:szCs w:val="21"/>
        </w:rPr>
        <w:t>2</w:t>
      </w:r>
      <w:r>
        <w:rPr>
          <w:szCs w:val="21"/>
        </w:rPr>
        <w:t>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月份举行。</w:t>
      </w:r>
      <w:r w:rsidR="003F7A0A">
        <w:rPr>
          <w:rFonts w:hint="eastAsia"/>
          <w:szCs w:val="21"/>
        </w:rPr>
        <w:t>现将</w:t>
      </w:r>
      <w:r>
        <w:rPr>
          <w:rFonts w:hint="eastAsia"/>
          <w:szCs w:val="21"/>
        </w:rPr>
        <w:t>2</w:t>
      </w:r>
      <w:r>
        <w:rPr>
          <w:szCs w:val="21"/>
        </w:rPr>
        <w:t>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月测试</w:t>
      </w:r>
      <w:r w:rsidR="003F7A0A">
        <w:rPr>
          <w:rFonts w:hint="eastAsia"/>
          <w:szCs w:val="21"/>
        </w:rPr>
        <w:t>报名</w:t>
      </w:r>
      <w:r>
        <w:rPr>
          <w:rFonts w:hint="eastAsia"/>
          <w:szCs w:val="21"/>
        </w:rPr>
        <w:t>相关</w:t>
      </w:r>
      <w:r w:rsidR="003F7A0A">
        <w:rPr>
          <w:rFonts w:hint="eastAsia"/>
          <w:szCs w:val="21"/>
        </w:rPr>
        <w:t>事项通知如下。</w:t>
      </w:r>
    </w:p>
    <w:p w:rsidR="00795E74" w:rsidRDefault="00424A49" w:rsidP="00424A49">
      <w:pPr>
        <w:spacing w:afterLines="50" w:after="156" w:line="30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一、</w:t>
      </w:r>
      <w:r w:rsidR="00795E74">
        <w:rPr>
          <w:rFonts w:ascii="宋体" w:hAnsi="宋体" w:cs="宋体" w:hint="eastAsia"/>
          <w:kern w:val="0"/>
          <w:szCs w:val="21"/>
        </w:rPr>
        <w:t>测试时间</w:t>
      </w:r>
    </w:p>
    <w:p w:rsidR="00795E74" w:rsidRDefault="00795E74" w:rsidP="00795E74">
      <w:pPr>
        <w:widowControl/>
        <w:spacing w:line="300" w:lineRule="auto"/>
        <w:ind w:left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2020年10月17日</w:t>
      </w:r>
    </w:p>
    <w:p w:rsidR="008004BD" w:rsidRPr="000C762C" w:rsidRDefault="00795E74" w:rsidP="004117DE">
      <w:pPr>
        <w:widowControl/>
        <w:spacing w:line="30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二、</w:t>
      </w:r>
      <w:r w:rsidR="008004BD" w:rsidRPr="000C762C">
        <w:rPr>
          <w:rFonts w:ascii="宋体" w:hAnsi="宋体" w:cs="宋体" w:hint="eastAsia"/>
          <w:kern w:val="0"/>
          <w:szCs w:val="21"/>
        </w:rPr>
        <w:t>报名</w:t>
      </w:r>
      <w:r w:rsidR="009445A1" w:rsidRPr="000C762C">
        <w:rPr>
          <w:rFonts w:ascii="宋体" w:hAnsi="宋体" w:cs="宋体" w:hint="eastAsia"/>
          <w:kern w:val="0"/>
          <w:szCs w:val="21"/>
        </w:rPr>
        <w:t>对象</w:t>
      </w:r>
    </w:p>
    <w:p w:rsidR="008004BD" w:rsidRPr="000C762C" w:rsidRDefault="00317A92" w:rsidP="000B23BE">
      <w:pPr>
        <w:widowControl/>
        <w:spacing w:afterLines="50" w:after="156" w:line="30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201</w:t>
      </w:r>
      <w:r w:rsidR="00E06AA5">
        <w:rPr>
          <w:rFonts w:ascii="宋体" w:hAnsi="宋体" w:cs="宋体" w:hint="eastAsia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年</w:t>
      </w:r>
      <w:r w:rsidR="004C3B7A">
        <w:rPr>
          <w:rFonts w:ascii="宋体" w:hAnsi="宋体" w:cs="宋体" w:hint="eastAsia"/>
          <w:kern w:val="0"/>
          <w:szCs w:val="21"/>
        </w:rPr>
        <w:t>及</w:t>
      </w:r>
      <w:r w:rsidR="00424A49">
        <w:rPr>
          <w:rFonts w:ascii="宋体" w:hAnsi="宋体" w:cs="宋体" w:hint="eastAsia"/>
          <w:kern w:val="0"/>
          <w:szCs w:val="21"/>
        </w:rPr>
        <w:t>之后</w:t>
      </w:r>
      <w:r>
        <w:rPr>
          <w:rFonts w:ascii="宋体" w:hAnsi="宋体" w:cs="宋体" w:hint="eastAsia"/>
          <w:kern w:val="0"/>
          <w:szCs w:val="21"/>
        </w:rPr>
        <w:t>进校新教师、</w:t>
      </w:r>
      <w:r w:rsidR="00EC50C3" w:rsidRPr="000C762C">
        <w:rPr>
          <w:rFonts w:ascii="宋体" w:hAnsi="宋体" w:cs="宋体" w:hint="eastAsia"/>
          <w:kern w:val="0"/>
          <w:szCs w:val="21"/>
        </w:rPr>
        <w:t>未参加过普通话水平测试的</w:t>
      </w:r>
      <w:r w:rsidR="007C1F50" w:rsidRPr="000C762C">
        <w:rPr>
          <w:rFonts w:ascii="宋体" w:hAnsi="宋体" w:cs="宋体" w:hint="eastAsia"/>
          <w:kern w:val="0"/>
          <w:szCs w:val="21"/>
        </w:rPr>
        <w:t>本校教职工</w:t>
      </w:r>
      <w:r w:rsidR="00C20A89" w:rsidRPr="000C762C">
        <w:rPr>
          <w:rFonts w:ascii="宋体" w:hAnsi="宋体" w:cs="宋体" w:hint="eastAsia"/>
          <w:kern w:val="0"/>
          <w:szCs w:val="21"/>
        </w:rPr>
        <w:t>、</w:t>
      </w:r>
      <w:r w:rsidR="00B32035" w:rsidRPr="000C762C">
        <w:rPr>
          <w:rFonts w:ascii="宋体" w:hAnsi="宋体" w:cs="宋体" w:hint="eastAsia"/>
          <w:kern w:val="0"/>
          <w:szCs w:val="21"/>
        </w:rPr>
        <w:t>在校研究生</w:t>
      </w:r>
      <w:r w:rsidR="00C20A89" w:rsidRPr="000C762C">
        <w:rPr>
          <w:rFonts w:ascii="宋体" w:hAnsi="宋体" w:cs="宋体" w:hint="eastAsia"/>
          <w:kern w:val="0"/>
          <w:szCs w:val="21"/>
        </w:rPr>
        <w:t>、</w:t>
      </w:r>
      <w:r w:rsidR="00EC50C3" w:rsidRPr="000C762C">
        <w:rPr>
          <w:rFonts w:ascii="宋体" w:hAnsi="宋体" w:cs="宋体" w:hint="eastAsia"/>
          <w:kern w:val="0"/>
          <w:szCs w:val="21"/>
        </w:rPr>
        <w:t>201</w:t>
      </w:r>
      <w:r w:rsidR="00AF1823">
        <w:rPr>
          <w:rFonts w:ascii="宋体" w:hAnsi="宋体" w:cs="宋体" w:hint="eastAsia"/>
          <w:kern w:val="0"/>
          <w:szCs w:val="21"/>
        </w:rPr>
        <w:t>7</w:t>
      </w:r>
      <w:r w:rsidR="00EC50C3" w:rsidRPr="000C762C">
        <w:rPr>
          <w:rFonts w:ascii="宋体" w:hAnsi="宋体" w:cs="宋体" w:hint="eastAsia"/>
          <w:kern w:val="0"/>
          <w:szCs w:val="21"/>
        </w:rPr>
        <w:t>级</w:t>
      </w:r>
      <w:r w:rsidR="00EB3C4F" w:rsidRPr="000C762C">
        <w:rPr>
          <w:rFonts w:ascii="宋体" w:hAnsi="宋体" w:cs="宋体" w:hint="eastAsia"/>
          <w:kern w:val="0"/>
          <w:szCs w:val="21"/>
        </w:rPr>
        <w:t>未参</w:t>
      </w:r>
      <w:r w:rsidR="005A4F01" w:rsidRPr="000C762C">
        <w:rPr>
          <w:rFonts w:ascii="宋体" w:hAnsi="宋体" w:cs="宋体" w:hint="eastAsia"/>
          <w:kern w:val="0"/>
          <w:szCs w:val="21"/>
        </w:rPr>
        <w:t>测</w:t>
      </w:r>
      <w:r w:rsidR="001A0AC3" w:rsidRPr="000C762C">
        <w:rPr>
          <w:rFonts w:ascii="宋体" w:hAnsi="宋体" w:cs="宋体" w:hint="eastAsia"/>
          <w:kern w:val="0"/>
          <w:szCs w:val="21"/>
        </w:rPr>
        <w:t>及</w:t>
      </w:r>
      <w:r w:rsidR="005A4F01" w:rsidRPr="000C762C">
        <w:rPr>
          <w:rFonts w:ascii="宋体" w:hAnsi="宋体" w:cs="宋体" w:hint="eastAsia"/>
          <w:kern w:val="0"/>
          <w:szCs w:val="21"/>
        </w:rPr>
        <w:t>参测未达标</w:t>
      </w:r>
      <w:r w:rsidR="00B150A2" w:rsidRPr="000C762C">
        <w:rPr>
          <w:rFonts w:ascii="宋体" w:hAnsi="宋体" w:cs="宋体" w:hint="eastAsia"/>
          <w:kern w:val="0"/>
          <w:szCs w:val="21"/>
        </w:rPr>
        <w:t>的</w:t>
      </w:r>
      <w:r w:rsidR="00EC50C3" w:rsidRPr="000C762C">
        <w:rPr>
          <w:rFonts w:ascii="宋体" w:hAnsi="宋体" w:cs="宋体" w:hint="eastAsia"/>
          <w:kern w:val="0"/>
          <w:szCs w:val="21"/>
        </w:rPr>
        <w:t>在校本科生。</w:t>
      </w:r>
    </w:p>
    <w:p w:rsidR="009445A1" w:rsidRPr="000C762C" w:rsidRDefault="00795E74" w:rsidP="004117DE">
      <w:pPr>
        <w:widowControl/>
        <w:spacing w:line="30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三</w:t>
      </w:r>
      <w:r w:rsidR="009445A1" w:rsidRPr="000C762C">
        <w:rPr>
          <w:rFonts w:ascii="宋体" w:hAnsi="宋体" w:cs="宋体" w:hint="eastAsia"/>
          <w:kern w:val="0"/>
          <w:szCs w:val="21"/>
        </w:rPr>
        <w:t>、报名时间</w:t>
      </w:r>
    </w:p>
    <w:p w:rsidR="00163BC8" w:rsidRDefault="00163BC8" w:rsidP="000B23BE">
      <w:pPr>
        <w:widowControl/>
        <w:spacing w:afterLines="50" w:after="156" w:line="300" w:lineRule="auto"/>
        <w:ind w:firstLineChars="200" w:firstLine="420"/>
        <w:jc w:val="left"/>
        <w:rPr>
          <w:rFonts w:ascii="宋体" w:hAnsi="宋体"/>
          <w:szCs w:val="21"/>
        </w:rPr>
      </w:pPr>
      <w:r w:rsidRPr="000C762C">
        <w:rPr>
          <w:rFonts w:ascii="宋体" w:hAnsi="宋体" w:hint="eastAsia"/>
          <w:szCs w:val="21"/>
        </w:rPr>
        <w:t>20</w:t>
      </w:r>
      <w:r w:rsidR="003F7A0A">
        <w:rPr>
          <w:rFonts w:ascii="宋体" w:hAnsi="宋体" w:hint="eastAsia"/>
          <w:szCs w:val="21"/>
        </w:rPr>
        <w:t>20</w:t>
      </w:r>
      <w:r w:rsidRPr="000C762C">
        <w:rPr>
          <w:rFonts w:ascii="宋体" w:hAnsi="宋体" w:hint="eastAsia"/>
          <w:szCs w:val="21"/>
        </w:rPr>
        <w:t>年</w:t>
      </w:r>
      <w:r w:rsidR="003F7A0A">
        <w:rPr>
          <w:rFonts w:ascii="宋体" w:hAnsi="宋体" w:hint="eastAsia"/>
          <w:szCs w:val="21"/>
        </w:rPr>
        <w:t>9</w:t>
      </w:r>
      <w:r w:rsidRPr="000C762C">
        <w:rPr>
          <w:rFonts w:ascii="宋体" w:hAnsi="宋体" w:hint="eastAsia"/>
          <w:szCs w:val="21"/>
        </w:rPr>
        <w:t>月</w:t>
      </w:r>
      <w:r w:rsidR="003F7A0A">
        <w:rPr>
          <w:rFonts w:ascii="宋体" w:hAnsi="宋体" w:hint="eastAsia"/>
          <w:szCs w:val="21"/>
        </w:rPr>
        <w:t>27</w:t>
      </w:r>
      <w:r w:rsidR="001A0AC3" w:rsidRPr="000C762C">
        <w:rPr>
          <w:rFonts w:ascii="宋体" w:hAnsi="宋体" w:hint="eastAsia"/>
          <w:szCs w:val="21"/>
        </w:rPr>
        <w:t>日—</w:t>
      </w:r>
      <w:r w:rsidR="003F7A0A">
        <w:rPr>
          <w:rFonts w:ascii="宋体" w:hAnsi="宋体" w:hint="eastAsia"/>
          <w:szCs w:val="21"/>
        </w:rPr>
        <w:t>10</w:t>
      </w:r>
      <w:r w:rsidRPr="000C762C">
        <w:rPr>
          <w:rFonts w:ascii="宋体" w:hAnsi="宋体" w:hint="eastAsia"/>
          <w:szCs w:val="21"/>
        </w:rPr>
        <w:t>月</w:t>
      </w:r>
      <w:r w:rsidR="003F7A0A">
        <w:rPr>
          <w:rFonts w:ascii="宋体" w:hAnsi="宋体" w:hint="eastAsia"/>
          <w:szCs w:val="21"/>
        </w:rPr>
        <w:t>9</w:t>
      </w:r>
      <w:r w:rsidRPr="000C762C">
        <w:rPr>
          <w:rFonts w:ascii="宋体" w:hAnsi="宋体" w:hint="eastAsia"/>
          <w:szCs w:val="21"/>
        </w:rPr>
        <w:t>日</w:t>
      </w:r>
    </w:p>
    <w:p w:rsidR="00E75DFC" w:rsidRPr="000C762C" w:rsidRDefault="00795E74" w:rsidP="00E75DFC">
      <w:pPr>
        <w:widowControl/>
        <w:spacing w:line="30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</w:t>
      </w:r>
      <w:r w:rsidR="00BE2D16" w:rsidRPr="000C762C">
        <w:rPr>
          <w:rFonts w:ascii="宋体" w:hAnsi="宋体" w:hint="eastAsia"/>
          <w:szCs w:val="21"/>
        </w:rPr>
        <w:t>、报名方式</w:t>
      </w:r>
    </w:p>
    <w:p w:rsidR="002F7DDB" w:rsidRPr="000C762C" w:rsidRDefault="002F7DDB" w:rsidP="00FF2FB1">
      <w:pPr>
        <w:spacing w:line="400" w:lineRule="exact"/>
        <w:ind w:firstLineChars="200" w:firstLine="420"/>
        <w:rPr>
          <w:rFonts w:ascii="宋体" w:hAnsi="宋体" w:cs="Arial"/>
          <w:kern w:val="0"/>
          <w:szCs w:val="21"/>
        </w:rPr>
      </w:pPr>
      <w:r w:rsidRPr="000C762C">
        <w:rPr>
          <w:rFonts w:ascii="宋体" w:hAnsi="宋体" w:hint="eastAsia"/>
          <w:szCs w:val="21"/>
        </w:rPr>
        <w:t>1.学院教职工到各学院语言文字工作人员</w:t>
      </w:r>
      <w:r w:rsidR="00BE2D16" w:rsidRPr="000C762C">
        <w:rPr>
          <w:rFonts w:ascii="宋体" w:hAnsi="宋体" w:hint="eastAsia"/>
          <w:szCs w:val="21"/>
        </w:rPr>
        <w:t>处（见附件1）</w:t>
      </w:r>
      <w:r w:rsidRPr="000C762C">
        <w:rPr>
          <w:rFonts w:ascii="宋体" w:hAnsi="宋体" w:hint="eastAsia"/>
          <w:szCs w:val="21"/>
        </w:rPr>
        <w:t>报名缴费</w:t>
      </w:r>
      <w:r w:rsidRPr="000C762C">
        <w:rPr>
          <w:rFonts w:ascii="宋体" w:hAnsi="宋体" w:cs="Arial" w:hint="eastAsia"/>
          <w:kern w:val="0"/>
          <w:szCs w:val="21"/>
        </w:rPr>
        <w:t>，由学院汇总后报教务处。机关教职工到教务处</w:t>
      </w:r>
      <w:r w:rsidR="005E7CBD">
        <w:rPr>
          <w:rFonts w:ascii="宋体" w:hAnsi="宋体" w:cs="Arial" w:hint="eastAsia"/>
          <w:kern w:val="0"/>
          <w:szCs w:val="21"/>
        </w:rPr>
        <w:t>楼</w:t>
      </w:r>
      <w:r w:rsidRPr="000C762C">
        <w:rPr>
          <w:rFonts w:ascii="宋体" w:hAnsi="宋体" w:cs="Arial" w:hint="eastAsia"/>
          <w:kern w:val="0"/>
          <w:szCs w:val="21"/>
        </w:rPr>
        <w:t>老师处报名缴费，电话：61900</w:t>
      </w:r>
      <w:r w:rsidR="005E7CBD">
        <w:rPr>
          <w:rFonts w:ascii="宋体" w:hAnsi="宋体" w:cs="Arial" w:hint="eastAsia"/>
          <w:kern w:val="0"/>
          <w:szCs w:val="21"/>
        </w:rPr>
        <w:t>116</w:t>
      </w:r>
      <w:r w:rsidRPr="000C762C">
        <w:rPr>
          <w:rFonts w:ascii="宋体" w:hAnsi="宋体" w:cs="Arial" w:hint="eastAsia"/>
          <w:kern w:val="0"/>
          <w:szCs w:val="21"/>
        </w:rPr>
        <w:t>，办公室</w:t>
      </w:r>
      <w:r w:rsidR="0030765B">
        <w:rPr>
          <w:rFonts w:ascii="宋体" w:hAnsi="宋体" w:cs="Arial" w:hint="eastAsia"/>
          <w:kern w:val="0"/>
          <w:szCs w:val="21"/>
        </w:rPr>
        <w:t>地址</w:t>
      </w:r>
      <w:r w:rsidRPr="000C762C">
        <w:rPr>
          <w:rFonts w:ascii="宋体" w:hAnsi="宋体" w:cs="Arial" w:hint="eastAsia"/>
          <w:kern w:val="0"/>
          <w:szCs w:val="21"/>
        </w:rPr>
        <w:t>：学生事务中心20</w:t>
      </w:r>
      <w:r w:rsidR="005E7CBD">
        <w:rPr>
          <w:rFonts w:ascii="宋体" w:hAnsi="宋体" w:cs="Arial" w:hint="eastAsia"/>
          <w:kern w:val="0"/>
          <w:szCs w:val="21"/>
        </w:rPr>
        <w:t>9</w:t>
      </w:r>
      <w:r w:rsidR="00894116">
        <w:rPr>
          <w:rFonts w:ascii="宋体" w:hAnsi="宋体" w:cs="Arial" w:hint="eastAsia"/>
          <w:kern w:val="0"/>
          <w:szCs w:val="21"/>
        </w:rPr>
        <w:t>室</w:t>
      </w:r>
      <w:r w:rsidRPr="000C762C">
        <w:rPr>
          <w:rFonts w:ascii="宋体" w:hAnsi="宋体" w:cs="Arial" w:hint="eastAsia"/>
          <w:kern w:val="0"/>
          <w:szCs w:val="21"/>
        </w:rPr>
        <w:t>。</w:t>
      </w:r>
    </w:p>
    <w:p w:rsidR="00CA228B" w:rsidRPr="000C762C" w:rsidRDefault="002F7DDB" w:rsidP="00CA228B">
      <w:pPr>
        <w:spacing w:line="400" w:lineRule="exact"/>
        <w:ind w:firstLineChars="220" w:firstLine="462"/>
        <w:rPr>
          <w:rFonts w:ascii="宋体" w:hAnsi="宋体" w:cs="Arial"/>
          <w:kern w:val="0"/>
          <w:szCs w:val="21"/>
        </w:rPr>
      </w:pPr>
      <w:r w:rsidRPr="00565956">
        <w:rPr>
          <w:rFonts w:ascii="宋体" w:hAnsi="宋体" w:cs="Arial" w:hint="eastAsia"/>
          <w:kern w:val="0"/>
          <w:szCs w:val="21"/>
        </w:rPr>
        <w:t>2.</w:t>
      </w:r>
      <w:r w:rsidR="00FE4C23">
        <w:rPr>
          <w:rFonts w:ascii="宋体" w:hAnsi="宋体" w:cs="Arial" w:hint="eastAsia"/>
          <w:kern w:val="0"/>
          <w:szCs w:val="21"/>
        </w:rPr>
        <w:t>研究生到各学院报名缴费，由学院汇总后报研究生院</w:t>
      </w:r>
      <w:r w:rsidR="0073563A" w:rsidRPr="0073563A">
        <w:rPr>
          <w:rFonts w:ascii="宋体" w:hAnsi="宋体" w:hint="eastAsia"/>
          <w:szCs w:val="21"/>
        </w:rPr>
        <w:t>徐跃峰</w:t>
      </w:r>
      <w:r w:rsidR="00CA228B" w:rsidRPr="0073563A">
        <w:rPr>
          <w:rFonts w:ascii="宋体" w:hAnsi="宋体" w:cs="Arial" w:hint="eastAsia"/>
          <w:kern w:val="0"/>
          <w:szCs w:val="21"/>
        </w:rPr>
        <w:t>老师，电话：61900</w:t>
      </w:r>
      <w:r w:rsidR="0073563A" w:rsidRPr="0073563A">
        <w:rPr>
          <w:rFonts w:ascii="宋体" w:hAnsi="宋体" w:cs="Arial" w:hint="eastAsia"/>
          <w:kern w:val="0"/>
          <w:szCs w:val="21"/>
        </w:rPr>
        <w:t>58</w:t>
      </w:r>
      <w:r w:rsidR="00CA228B" w:rsidRPr="0073563A">
        <w:rPr>
          <w:rFonts w:ascii="宋体" w:hAnsi="宋体" w:cs="Arial" w:hint="eastAsia"/>
          <w:kern w:val="0"/>
          <w:szCs w:val="21"/>
        </w:rPr>
        <w:t>，办公室：行政楼</w:t>
      </w:r>
      <w:r w:rsidR="00014598" w:rsidRPr="0073563A">
        <w:rPr>
          <w:rFonts w:ascii="宋体" w:hAnsi="宋体" w:cs="Arial" w:hint="eastAsia"/>
          <w:kern w:val="0"/>
          <w:szCs w:val="21"/>
        </w:rPr>
        <w:t>6</w:t>
      </w:r>
      <w:r w:rsidR="0073563A" w:rsidRPr="0073563A">
        <w:rPr>
          <w:rFonts w:ascii="宋体" w:hAnsi="宋体" w:cs="Arial" w:hint="eastAsia"/>
          <w:kern w:val="0"/>
          <w:szCs w:val="21"/>
        </w:rPr>
        <w:t>11</w:t>
      </w:r>
      <w:r w:rsidR="00CA228B" w:rsidRPr="0073563A">
        <w:rPr>
          <w:rFonts w:ascii="宋体" w:hAnsi="宋体" w:cs="Arial" w:hint="eastAsia"/>
          <w:kern w:val="0"/>
          <w:szCs w:val="21"/>
        </w:rPr>
        <w:t>。</w:t>
      </w:r>
    </w:p>
    <w:p w:rsidR="000303B9" w:rsidRPr="000C762C" w:rsidRDefault="002F7DDB" w:rsidP="002F7DDB">
      <w:pPr>
        <w:spacing w:line="400" w:lineRule="exact"/>
        <w:ind w:firstLineChars="200" w:firstLine="420"/>
        <w:rPr>
          <w:rFonts w:ascii="宋体" w:hAnsi="宋体" w:cs="Arial"/>
          <w:kern w:val="0"/>
          <w:szCs w:val="21"/>
        </w:rPr>
      </w:pPr>
      <w:r w:rsidRPr="000C762C">
        <w:rPr>
          <w:rFonts w:ascii="宋体" w:hAnsi="宋体" w:cs="Arial" w:hint="eastAsia"/>
          <w:kern w:val="0"/>
          <w:szCs w:val="21"/>
        </w:rPr>
        <w:t>3.</w:t>
      </w:r>
      <w:r w:rsidR="000B23BE" w:rsidRPr="000C762C">
        <w:rPr>
          <w:rFonts w:ascii="宋体" w:hAnsi="宋体" w:cs="Arial" w:hint="eastAsia"/>
          <w:kern w:val="0"/>
          <w:szCs w:val="21"/>
        </w:rPr>
        <w:t>201</w:t>
      </w:r>
      <w:r w:rsidR="003F7A0A">
        <w:rPr>
          <w:rFonts w:ascii="宋体" w:hAnsi="宋体" w:cs="Arial" w:hint="eastAsia"/>
          <w:kern w:val="0"/>
          <w:szCs w:val="21"/>
        </w:rPr>
        <w:t>7</w:t>
      </w:r>
      <w:r w:rsidR="000B23BE" w:rsidRPr="000C762C">
        <w:rPr>
          <w:rFonts w:ascii="宋体" w:hAnsi="宋体" w:cs="Arial" w:hint="eastAsia"/>
          <w:kern w:val="0"/>
          <w:szCs w:val="21"/>
        </w:rPr>
        <w:t>级参测本科生到各学院学生秘书处</w:t>
      </w:r>
      <w:r w:rsidR="00BE2D16" w:rsidRPr="000C762C">
        <w:rPr>
          <w:rFonts w:ascii="宋体" w:hAnsi="宋体" w:cs="Arial" w:hint="eastAsia"/>
          <w:kern w:val="0"/>
          <w:szCs w:val="21"/>
        </w:rPr>
        <w:t>（见附件2）</w:t>
      </w:r>
      <w:r w:rsidR="000B23BE" w:rsidRPr="000C762C">
        <w:rPr>
          <w:rFonts w:ascii="宋体" w:hAnsi="宋体" w:cs="Arial" w:hint="eastAsia"/>
          <w:kern w:val="0"/>
          <w:szCs w:val="21"/>
        </w:rPr>
        <w:t>报名缴费</w:t>
      </w:r>
      <w:r w:rsidR="001464AF" w:rsidRPr="000C762C">
        <w:rPr>
          <w:rFonts w:ascii="宋体" w:hAnsi="宋体" w:cs="Arial" w:hint="eastAsia"/>
          <w:kern w:val="0"/>
          <w:szCs w:val="21"/>
        </w:rPr>
        <w:t>，</w:t>
      </w:r>
      <w:r w:rsidR="00CA228B" w:rsidRPr="000C762C">
        <w:rPr>
          <w:rFonts w:ascii="宋体" w:hAnsi="宋体" w:cs="Arial" w:hint="eastAsia"/>
          <w:kern w:val="0"/>
          <w:szCs w:val="21"/>
        </w:rPr>
        <w:t>学院汇总后交教务处</w:t>
      </w:r>
      <w:r w:rsidR="000B23BE" w:rsidRPr="000C762C">
        <w:rPr>
          <w:rFonts w:ascii="宋体" w:hAnsi="宋体" w:cs="Arial" w:hint="eastAsia"/>
          <w:kern w:val="0"/>
          <w:szCs w:val="21"/>
        </w:rPr>
        <w:t>。</w:t>
      </w:r>
    </w:p>
    <w:p w:rsidR="009445A1" w:rsidRPr="000C762C" w:rsidRDefault="00106936" w:rsidP="00381073">
      <w:pPr>
        <w:widowControl/>
        <w:spacing w:line="30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 w:rsidRPr="000C762C">
        <w:rPr>
          <w:rFonts w:ascii="宋体" w:hAnsi="宋体" w:cs="Arial" w:hint="eastAsia"/>
          <w:kern w:val="0"/>
          <w:szCs w:val="21"/>
        </w:rPr>
        <w:t>各学院</w:t>
      </w:r>
      <w:r w:rsidR="00163BC8" w:rsidRPr="000C762C">
        <w:rPr>
          <w:rFonts w:ascii="宋体" w:hAnsi="宋体" w:cs="Arial" w:hint="eastAsia"/>
          <w:kern w:val="0"/>
          <w:szCs w:val="21"/>
        </w:rPr>
        <w:t>语言文字工作人员</w:t>
      </w:r>
      <w:r w:rsidR="00E75DFC" w:rsidRPr="000C762C">
        <w:rPr>
          <w:rFonts w:ascii="宋体" w:hAnsi="宋体" w:cs="Arial" w:hint="eastAsia"/>
          <w:kern w:val="0"/>
          <w:szCs w:val="21"/>
        </w:rPr>
        <w:t>、学生秘书</w:t>
      </w:r>
      <w:r w:rsidR="00163BC8" w:rsidRPr="000C762C">
        <w:rPr>
          <w:rFonts w:ascii="宋体" w:hAnsi="宋体" w:cs="Arial" w:hint="eastAsia"/>
          <w:bCs/>
          <w:kern w:val="0"/>
          <w:szCs w:val="21"/>
        </w:rPr>
        <w:t>于</w:t>
      </w:r>
      <w:r w:rsidR="003F7A0A">
        <w:rPr>
          <w:rFonts w:ascii="宋体" w:hAnsi="宋体" w:cs="Arial" w:hint="eastAsia"/>
          <w:bCs/>
          <w:kern w:val="0"/>
          <w:szCs w:val="21"/>
        </w:rPr>
        <w:t>10</w:t>
      </w:r>
      <w:r w:rsidR="00163BC8" w:rsidRPr="000C762C">
        <w:rPr>
          <w:rFonts w:ascii="宋体" w:hAnsi="宋体" w:cs="Arial" w:hint="eastAsia"/>
          <w:bCs/>
          <w:kern w:val="0"/>
          <w:szCs w:val="21"/>
        </w:rPr>
        <w:t>月</w:t>
      </w:r>
      <w:r w:rsidR="003F7A0A">
        <w:rPr>
          <w:rFonts w:ascii="宋体" w:hAnsi="宋体" w:cs="Arial" w:hint="eastAsia"/>
          <w:bCs/>
          <w:kern w:val="0"/>
          <w:szCs w:val="21"/>
        </w:rPr>
        <w:t>10</w:t>
      </w:r>
      <w:r w:rsidR="00163BC8" w:rsidRPr="000C762C">
        <w:rPr>
          <w:rFonts w:ascii="宋体" w:hAnsi="宋体" w:cs="Arial" w:hint="eastAsia"/>
          <w:bCs/>
          <w:kern w:val="0"/>
          <w:szCs w:val="21"/>
        </w:rPr>
        <w:t>日1</w:t>
      </w:r>
      <w:r w:rsidR="0030765B">
        <w:rPr>
          <w:rFonts w:ascii="宋体" w:hAnsi="宋体" w:cs="Arial" w:hint="eastAsia"/>
          <w:bCs/>
          <w:kern w:val="0"/>
          <w:szCs w:val="21"/>
        </w:rPr>
        <w:t>6</w:t>
      </w:r>
      <w:r w:rsidR="00163BC8" w:rsidRPr="000C762C">
        <w:rPr>
          <w:rFonts w:ascii="宋体" w:hAnsi="宋体" w:cs="Arial" w:hint="eastAsia"/>
          <w:bCs/>
          <w:kern w:val="0"/>
          <w:szCs w:val="21"/>
        </w:rPr>
        <w:t>:00</w:t>
      </w:r>
      <w:r w:rsidR="009445A1" w:rsidRPr="000C762C">
        <w:rPr>
          <w:rFonts w:ascii="宋体" w:hAnsi="宋体" w:cs="Arial"/>
          <w:kern w:val="0"/>
          <w:szCs w:val="21"/>
        </w:rPr>
        <w:t>前将报名表</w:t>
      </w:r>
      <w:r w:rsidR="001B5D48" w:rsidRPr="000C762C">
        <w:rPr>
          <w:rFonts w:ascii="宋体" w:hAnsi="宋体" w:cs="Arial" w:hint="eastAsia"/>
          <w:kern w:val="0"/>
          <w:szCs w:val="21"/>
        </w:rPr>
        <w:t>和报名费</w:t>
      </w:r>
      <w:r w:rsidR="00415669">
        <w:rPr>
          <w:rFonts w:ascii="宋体" w:hAnsi="宋体" w:cs="Arial" w:hint="eastAsia"/>
          <w:kern w:val="0"/>
          <w:szCs w:val="21"/>
        </w:rPr>
        <w:t>（</w:t>
      </w:r>
      <w:r w:rsidR="00C30336">
        <w:rPr>
          <w:rFonts w:ascii="宋体" w:hAnsi="宋体" w:cs="Arial" w:hint="eastAsia"/>
          <w:kern w:val="0"/>
          <w:szCs w:val="21"/>
        </w:rPr>
        <w:t>电子</w:t>
      </w:r>
      <w:r w:rsidR="00415669">
        <w:rPr>
          <w:rFonts w:ascii="宋体" w:hAnsi="宋体" w:cs="Arial" w:hint="eastAsia"/>
          <w:kern w:val="0"/>
          <w:szCs w:val="21"/>
        </w:rPr>
        <w:t>一寸电子照片，大小：390*567）</w:t>
      </w:r>
      <w:r w:rsidR="007C1F50" w:rsidRPr="000C762C">
        <w:rPr>
          <w:rFonts w:ascii="宋体" w:hAnsi="宋体" w:cs="Arial" w:hint="eastAsia"/>
          <w:kern w:val="0"/>
          <w:szCs w:val="21"/>
        </w:rPr>
        <w:t>交</w:t>
      </w:r>
      <w:r w:rsidR="009445A1" w:rsidRPr="000C762C">
        <w:rPr>
          <w:rFonts w:ascii="宋体" w:hAnsi="宋体" w:cs="Arial"/>
          <w:kern w:val="0"/>
          <w:szCs w:val="21"/>
        </w:rPr>
        <w:t>教务处</w:t>
      </w:r>
      <w:r w:rsidR="005E7CBD">
        <w:rPr>
          <w:rFonts w:ascii="宋体" w:hAnsi="宋体" w:cs="Arial" w:hint="eastAsia"/>
          <w:kern w:val="0"/>
          <w:szCs w:val="21"/>
        </w:rPr>
        <w:t>楼</w:t>
      </w:r>
      <w:r w:rsidR="009445A1" w:rsidRPr="000C762C">
        <w:rPr>
          <w:rFonts w:ascii="宋体" w:hAnsi="宋体" w:cs="Arial"/>
          <w:kern w:val="0"/>
          <w:szCs w:val="21"/>
        </w:rPr>
        <w:t>老师</w:t>
      </w:r>
      <w:r w:rsidR="002C190F">
        <w:rPr>
          <w:rFonts w:ascii="宋体" w:hAnsi="宋体" w:cs="Arial" w:hint="eastAsia"/>
          <w:kern w:val="0"/>
          <w:szCs w:val="21"/>
        </w:rPr>
        <w:t>（本科生、研究生不用提供照片）</w:t>
      </w:r>
      <w:r w:rsidR="009445A1" w:rsidRPr="000C762C">
        <w:rPr>
          <w:rFonts w:ascii="宋体" w:hAnsi="宋体" w:cs="Arial"/>
          <w:kern w:val="0"/>
          <w:szCs w:val="21"/>
        </w:rPr>
        <w:t>。</w:t>
      </w:r>
    </w:p>
    <w:p w:rsidR="00173812" w:rsidRDefault="00432B3F" w:rsidP="004117DE">
      <w:pPr>
        <w:widowControl/>
        <w:spacing w:line="30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五</w:t>
      </w:r>
      <w:r w:rsidR="000606DA" w:rsidRPr="000C762C">
        <w:rPr>
          <w:rFonts w:ascii="宋体" w:hAnsi="宋体" w:cs="宋体" w:hint="eastAsia"/>
          <w:kern w:val="0"/>
          <w:szCs w:val="21"/>
        </w:rPr>
        <w:t>、</w:t>
      </w:r>
      <w:r w:rsidR="00027DF2" w:rsidRPr="000C762C">
        <w:rPr>
          <w:rFonts w:ascii="宋体" w:hAnsi="宋体" w:cs="宋体" w:hint="eastAsia"/>
          <w:kern w:val="0"/>
          <w:szCs w:val="21"/>
        </w:rPr>
        <w:t>测试费用</w:t>
      </w:r>
    </w:p>
    <w:p w:rsidR="00027DF2" w:rsidRDefault="00027DF2" w:rsidP="004117DE">
      <w:pPr>
        <w:widowControl/>
        <w:spacing w:line="30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C762C">
        <w:rPr>
          <w:rFonts w:ascii="宋体" w:hAnsi="宋体" w:cs="宋体" w:hint="eastAsia"/>
          <w:kern w:val="0"/>
          <w:szCs w:val="21"/>
        </w:rPr>
        <w:t>50.00元/人，报名确认后，</w:t>
      </w:r>
      <w:proofErr w:type="gramStart"/>
      <w:r w:rsidRPr="000C762C">
        <w:rPr>
          <w:rFonts w:ascii="宋体" w:hAnsi="宋体" w:cs="宋体" w:hint="eastAsia"/>
          <w:kern w:val="0"/>
          <w:szCs w:val="21"/>
        </w:rPr>
        <w:t>报名费恕不</w:t>
      </w:r>
      <w:proofErr w:type="gramEnd"/>
      <w:r w:rsidRPr="000C762C">
        <w:rPr>
          <w:rFonts w:ascii="宋体" w:hAnsi="宋体" w:cs="宋体" w:hint="eastAsia"/>
          <w:kern w:val="0"/>
          <w:szCs w:val="21"/>
        </w:rPr>
        <w:t>退还。教职工测试达标可</w:t>
      </w:r>
      <w:r w:rsidR="00173812">
        <w:rPr>
          <w:rFonts w:ascii="宋体" w:hAnsi="宋体" w:cs="宋体" w:hint="eastAsia"/>
          <w:kern w:val="0"/>
          <w:szCs w:val="21"/>
        </w:rPr>
        <w:t>按规定</w:t>
      </w:r>
      <w:r w:rsidRPr="000C762C">
        <w:rPr>
          <w:rFonts w:ascii="宋体" w:hAnsi="宋体" w:cs="宋体" w:hint="eastAsia"/>
          <w:kern w:val="0"/>
          <w:szCs w:val="21"/>
        </w:rPr>
        <w:t>报销报名费用。</w:t>
      </w:r>
    </w:p>
    <w:p w:rsidR="009445A1" w:rsidRPr="000C762C" w:rsidRDefault="00432B3F" w:rsidP="004117DE">
      <w:pPr>
        <w:widowControl/>
        <w:spacing w:line="300" w:lineRule="auto"/>
        <w:ind w:firstLineChars="200"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bCs/>
          <w:color w:val="000000"/>
          <w:kern w:val="0"/>
          <w:szCs w:val="21"/>
        </w:rPr>
        <w:t>六</w:t>
      </w:r>
      <w:r w:rsidR="009445A1" w:rsidRPr="000C762C">
        <w:rPr>
          <w:rFonts w:ascii="宋体" w:hAnsi="宋体" w:cs="Arial"/>
          <w:bCs/>
          <w:color w:val="000000"/>
          <w:kern w:val="0"/>
          <w:szCs w:val="21"/>
        </w:rPr>
        <w:t>、学习和培训</w:t>
      </w:r>
    </w:p>
    <w:p w:rsidR="009445A1" w:rsidRPr="000C762C" w:rsidRDefault="000507DE" w:rsidP="008004BD">
      <w:pPr>
        <w:widowControl/>
        <w:spacing w:line="300" w:lineRule="auto"/>
        <w:jc w:val="left"/>
        <w:rPr>
          <w:rFonts w:ascii="宋体" w:hAnsi="宋体" w:cs="Arial"/>
          <w:color w:val="000000"/>
          <w:kern w:val="0"/>
          <w:szCs w:val="21"/>
        </w:rPr>
      </w:pPr>
      <w:r w:rsidRPr="000C762C">
        <w:rPr>
          <w:rFonts w:ascii="宋体" w:hAnsi="宋体" w:cs="Arial"/>
          <w:color w:val="000000"/>
          <w:kern w:val="0"/>
          <w:szCs w:val="21"/>
        </w:rPr>
        <w:t>  </w:t>
      </w:r>
      <w:r w:rsidR="009445A1" w:rsidRPr="000C762C">
        <w:rPr>
          <w:rFonts w:ascii="宋体" w:hAnsi="宋体" w:cs="Arial"/>
          <w:color w:val="000000"/>
          <w:kern w:val="0"/>
          <w:szCs w:val="21"/>
        </w:rPr>
        <w:t>普通话水平测试的内容、范围和要求，请阅</w:t>
      </w:r>
      <w:r w:rsidR="00A215E9">
        <w:rPr>
          <w:rFonts w:ascii="宋体" w:hAnsi="宋体" w:cs="Arial" w:hint="eastAsia"/>
          <w:color w:val="000000"/>
          <w:kern w:val="0"/>
          <w:szCs w:val="21"/>
        </w:rPr>
        <w:t>读</w:t>
      </w:r>
      <w:r w:rsidR="009445A1" w:rsidRPr="000C762C">
        <w:rPr>
          <w:rFonts w:ascii="宋体" w:hAnsi="宋体" w:cs="Arial"/>
          <w:color w:val="000000"/>
          <w:kern w:val="0"/>
          <w:szCs w:val="21"/>
        </w:rPr>
        <w:t>上海海洋大学语言</w:t>
      </w:r>
      <w:proofErr w:type="gramStart"/>
      <w:r w:rsidR="009445A1" w:rsidRPr="000C762C">
        <w:rPr>
          <w:rFonts w:ascii="宋体" w:hAnsi="宋体" w:cs="Arial"/>
          <w:color w:val="000000"/>
          <w:kern w:val="0"/>
          <w:szCs w:val="21"/>
        </w:rPr>
        <w:t>文字网</w:t>
      </w:r>
      <w:proofErr w:type="gramEnd"/>
      <w:r w:rsidR="009445A1" w:rsidRPr="000C762C">
        <w:rPr>
          <w:rFonts w:ascii="宋体" w:hAnsi="宋体" w:cs="Arial"/>
          <w:color w:val="000000"/>
          <w:kern w:val="0"/>
          <w:szCs w:val="21"/>
        </w:rPr>
        <w:t>“测试专栏”和“资料下载”栏目，主要学习材料：《普通话水平测试指导用书》（201</w:t>
      </w:r>
      <w:r w:rsidR="0011517B">
        <w:rPr>
          <w:rFonts w:ascii="宋体" w:hAnsi="宋体" w:cs="Arial" w:hint="eastAsia"/>
          <w:color w:val="000000"/>
          <w:kern w:val="0"/>
          <w:szCs w:val="21"/>
        </w:rPr>
        <w:t>0</w:t>
      </w:r>
      <w:r w:rsidR="009445A1" w:rsidRPr="000C762C">
        <w:rPr>
          <w:rFonts w:ascii="宋体" w:hAnsi="宋体" w:cs="Arial"/>
          <w:color w:val="000000"/>
          <w:kern w:val="0"/>
          <w:szCs w:val="21"/>
        </w:rPr>
        <w:t>版） 立信会计出版社。</w:t>
      </w:r>
      <w:r w:rsidR="002F7DDB" w:rsidRPr="000C762C">
        <w:rPr>
          <w:rFonts w:ascii="宋体" w:hAnsi="宋体" w:cs="Arial" w:hint="eastAsia"/>
          <w:color w:val="000000"/>
          <w:kern w:val="0"/>
          <w:szCs w:val="21"/>
        </w:rPr>
        <w:t>学校组织</w:t>
      </w:r>
      <w:r w:rsidR="00BC0947" w:rsidRPr="000C762C">
        <w:rPr>
          <w:rFonts w:ascii="宋体" w:hAnsi="宋体" w:cs="Arial" w:hint="eastAsia"/>
          <w:color w:val="000000"/>
          <w:kern w:val="0"/>
          <w:szCs w:val="21"/>
        </w:rPr>
        <w:t>培训</w:t>
      </w:r>
      <w:r w:rsidR="006836C4">
        <w:rPr>
          <w:rFonts w:ascii="宋体" w:hAnsi="宋体" w:cs="Arial" w:hint="eastAsia"/>
          <w:color w:val="000000"/>
          <w:kern w:val="0"/>
          <w:szCs w:val="21"/>
        </w:rPr>
        <w:t>的</w:t>
      </w:r>
      <w:r w:rsidR="00BC0947" w:rsidRPr="000C762C">
        <w:rPr>
          <w:rFonts w:ascii="宋体" w:hAnsi="宋体" w:cs="Arial" w:hint="eastAsia"/>
          <w:color w:val="000000"/>
          <w:kern w:val="0"/>
          <w:szCs w:val="21"/>
        </w:rPr>
        <w:t>时间及地点</w:t>
      </w:r>
      <w:r w:rsidR="006836C4">
        <w:rPr>
          <w:rFonts w:ascii="宋体" w:hAnsi="宋体" w:cs="Arial" w:hint="eastAsia"/>
          <w:color w:val="000000"/>
          <w:kern w:val="0"/>
          <w:szCs w:val="21"/>
        </w:rPr>
        <w:t>另行通知，请关注</w:t>
      </w:r>
      <w:r w:rsidR="00BC0947" w:rsidRPr="000C762C">
        <w:rPr>
          <w:rFonts w:ascii="宋体" w:hAnsi="宋体" w:cs="Arial" w:hint="eastAsia"/>
          <w:color w:val="000000"/>
          <w:kern w:val="0"/>
          <w:szCs w:val="21"/>
        </w:rPr>
        <w:t>校园网</w:t>
      </w:r>
      <w:r w:rsidR="00482A3D">
        <w:rPr>
          <w:rFonts w:ascii="宋体" w:hAnsi="宋体" w:cs="Arial" w:hint="eastAsia"/>
          <w:color w:val="000000"/>
          <w:kern w:val="0"/>
          <w:szCs w:val="21"/>
        </w:rPr>
        <w:t>、</w:t>
      </w:r>
      <w:r w:rsidR="00FF2FB1">
        <w:rPr>
          <w:rFonts w:ascii="宋体" w:hAnsi="宋体" w:cs="Arial" w:hint="eastAsia"/>
          <w:color w:val="000000"/>
          <w:kern w:val="0"/>
          <w:szCs w:val="21"/>
        </w:rPr>
        <w:t>本科教学信息网</w:t>
      </w:r>
      <w:r w:rsidR="00BC0947" w:rsidRPr="000C762C">
        <w:rPr>
          <w:rFonts w:ascii="宋体" w:hAnsi="宋体" w:cs="Arial" w:hint="eastAsia"/>
          <w:color w:val="000000"/>
          <w:kern w:val="0"/>
          <w:szCs w:val="21"/>
        </w:rPr>
        <w:t>。</w:t>
      </w:r>
    </w:p>
    <w:p w:rsidR="009445A1" w:rsidRPr="000C762C" w:rsidRDefault="00432B3F" w:rsidP="004117DE">
      <w:pPr>
        <w:widowControl/>
        <w:spacing w:line="30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七</w:t>
      </w:r>
      <w:r w:rsidR="009445A1" w:rsidRPr="000C762C">
        <w:rPr>
          <w:rFonts w:ascii="宋体" w:hAnsi="宋体" w:cs="宋体" w:hint="eastAsia"/>
          <w:kern w:val="0"/>
          <w:szCs w:val="21"/>
        </w:rPr>
        <w:t>、测试地点</w:t>
      </w:r>
    </w:p>
    <w:p w:rsidR="009445A1" w:rsidRPr="000C762C" w:rsidRDefault="009445A1" w:rsidP="004117DE">
      <w:pPr>
        <w:widowControl/>
        <w:spacing w:line="30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C762C">
        <w:rPr>
          <w:rFonts w:ascii="宋体" w:hAnsi="宋体" w:cs="宋体" w:hint="eastAsia"/>
          <w:kern w:val="0"/>
          <w:szCs w:val="21"/>
        </w:rPr>
        <w:lastRenderedPageBreak/>
        <w:t>公共实验楼A406</w:t>
      </w:r>
    </w:p>
    <w:p w:rsidR="00877E2D" w:rsidRPr="000C762C" w:rsidRDefault="00F30445" w:rsidP="00DF40C5">
      <w:pPr>
        <w:pStyle w:val="a6"/>
        <w:spacing w:before="0" w:beforeAutospacing="0" w:after="0" w:afterAutospacing="0" w:line="300" w:lineRule="auto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八</w:t>
      </w:r>
      <w:r w:rsidR="00877E2D" w:rsidRPr="000C762C">
        <w:rPr>
          <w:rFonts w:hint="eastAsia"/>
          <w:bCs/>
          <w:color w:val="000000"/>
          <w:sz w:val="21"/>
          <w:szCs w:val="21"/>
        </w:rPr>
        <w:t>、注意事项</w:t>
      </w:r>
    </w:p>
    <w:p w:rsidR="00877E2D" w:rsidRPr="000C762C" w:rsidRDefault="00877E2D" w:rsidP="004117DE">
      <w:pPr>
        <w:pStyle w:val="a6"/>
        <w:spacing w:before="0" w:beforeAutospacing="0" w:after="0" w:afterAutospacing="0" w:line="300" w:lineRule="auto"/>
        <w:ind w:firstLineChars="200" w:firstLine="420"/>
        <w:rPr>
          <w:rFonts w:ascii="瀹嬩綋" w:eastAsia="瀹嬩綋"/>
          <w:color w:val="000000"/>
          <w:sz w:val="21"/>
          <w:szCs w:val="21"/>
        </w:rPr>
      </w:pPr>
      <w:r w:rsidRPr="000C762C">
        <w:rPr>
          <w:rFonts w:hint="eastAsia"/>
          <w:color w:val="000000"/>
          <w:sz w:val="21"/>
          <w:szCs w:val="21"/>
        </w:rPr>
        <w:t>1</w:t>
      </w:r>
      <w:r w:rsidR="00163BC8" w:rsidRPr="000C762C">
        <w:rPr>
          <w:rFonts w:hint="eastAsia"/>
          <w:color w:val="000000"/>
          <w:sz w:val="21"/>
          <w:szCs w:val="21"/>
        </w:rPr>
        <w:t>．参加测试的</w:t>
      </w:r>
      <w:r w:rsidR="00EA03B2" w:rsidRPr="000C762C">
        <w:rPr>
          <w:rFonts w:hint="eastAsia"/>
          <w:color w:val="000000"/>
          <w:sz w:val="21"/>
          <w:szCs w:val="21"/>
        </w:rPr>
        <w:t>师生</w:t>
      </w:r>
      <w:r w:rsidRPr="000C762C">
        <w:rPr>
          <w:rFonts w:hint="eastAsia"/>
          <w:color w:val="000000"/>
          <w:sz w:val="21"/>
          <w:szCs w:val="21"/>
        </w:rPr>
        <w:t>在领取准考证后应重点核对以下内容：姓名和身份证号码。如有差错，请于测试前3</w:t>
      </w:r>
      <w:r w:rsidR="005E7CBD">
        <w:rPr>
          <w:rFonts w:hint="eastAsia"/>
          <w:color w:val="000000"/>
          <w:sz w:val="21"/>
          <w:szCs w:val="21"/>
        </w:rPr>
        <w:t>天与教务处楼</w:t>
      </w:r>
      <w:r w:rsidRPr="000C762C">
        <w:rPr>
          <w:rFonts w:hint="eastAsia"/>
          <w:color w:val="000000"/>
          <w:sz w:val="21"/>
          <w:szCs w:val="21"/>
        </w:rPr>
        <w:t>老师联系</w:t>
      </w:r>
      <w:r w:rsidR="000606DA" w:rsidRPr="000C762C">
        <w:rPr>
          <w:rFonts w:hint="eastAsia"/>
          <w:color w:val="000000"/>
          <w:sz w:val="21"/>
          <w:szCs w:val="21"/>
        </w:rPr>
        <w:t>，</w:t>
      </w:r>
      <w:r w:rsidRPr="000C762C">
        <w:rPr>
          <w:rFonts w:hint="eastAsia"/>
          <w:color w:val="000000"/>
          <w:sz w:val="21"/>
          <w:szCs w:val="21"/>
        </w:rPr>
        <w:t>及时办理更正手续。</w:t>
      </w:r>
    </w:p>
    <w:p w:rsidR="00877E2D" w:rsidRPr="000C762C" w:rsidRDefault="00877E2D" w:rsidP="004117DE">
      <w:pPr>
        <w:pStyle w:val="a6"/>
        <w:spacing w:before="0" w:beforeAutospacing="0" w:after="0" w:afterAutospacing="0" w:line="300" w:lineRule="auto"/>
        <w:ind w:firstLineChars="200" w:firstLine="420"/>
        <w:rPr>
          <w:rFonts w:ascii="瀹嬩綋" w:eastAsia="瀹嬩綋"/>
          <w:color w:val="000000"/>
          <w:sz w:val="21"/>
          <w:szCs w:val="21"/>
        </w:rPr>
      </w:pPr>
      <w:r w:rsidRPr="000C762C">
        <w:rPr>
          <w:rFonts w:hint="eastAsia"/>
          <w:color w:val="000000"/>
          <w:sz w:val="21"/>
          <w:szCs w:val="21"/>
        </w:rPr>
        <w:t>2．报名一经确认，应试人不得更改测试时间。如在规定的测试时间内未参加测试的，则视作自动放弃。</w:t>
      </w:r>
    </w:p>
    <w:p w:rsidR="00877E2D" w:rsidRDefault="00877E2D" w:rsidP="00877E2D">
      <w:pPr>
        <w:pStyle w:val="a6"/>
        <w:spacing w:before="0" w:beforeAutospacing="0" w:after="0" w:afterAutospacing="0" w:line="270" w:lineRule="atLeast"/>
        <w:rPr>
          <w:rFonts w:ascii="瀹嬩綋" w:eastAsia="瀹嬩綋"/>
          <w:color w:val="000000"/>
          <w:sz w:val="18"/>
          <w:szCs w:val="18"/>
        </w:rPr>
      </w:pPr>
      <w:r>
        <w:rPr>
          <w:rFonts w:hint="eastAsia"/>
          <w:color w:val="000000"/>
        </w:rPr>
        <w:t> </w:t>
      </w:r>
    </w:p>
    <w:p w:rsidR="009445A1" w:rsidRPr="00D509DE" w:rsidRDefault="009445A1" w:rsidP="00565956">
      <w:pPr>
        <w:widowControl/>
        <w:wordWrap w:val="0"/>
        <w:spacing w:line="460" w:lineRule="atLeast"/>
        <w:ind w:firstLine="480"/>
        <w:jc w:val="left"/>
        <w:rPr>
          <w:rFonts w:ascii="宋体" w:hAnsi="宋体" w:cs="宋体"/>
          <w:kern w:val="0"/>
          <w:szCs w:val="21"/>
        </w:rPr>
      </w:pPr>
      <w:r w:rsidRPr="009445A1">
        <w:rPr>
          <w:rFonts w:ascii="宋体" w:hAnsi="宋体" w:cs="宋体" w:hint="eastAsia"/>
          <w:kern w:val="0"/>
          <w:sz w:val="24"/>
          <w:szCs w:val="24"/>
        </w:rPr>
        <w:t> </w:t>
      </w:r>
      <w:r w:rsidR="002569C6"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           </w:t>
      </w:r>
      <w:r w:rsidR="00565956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565956">
        <w:rPr>
          <w:rFonts w:ascii="宋体" w:hAnsi="宋体" w:cs="宋体" w:hint="eastAsia"/>
          <w:kern w:val="0"/>
          <w:szCs w:val="21"/>
        </w:rPr>
        <w:t xml:space="preserve">教务处 </w:t>
      </w:r>
      <w:r w:rsidR="002569C6" w:rsidRPr="00D509DE">
        <w:rPr>
          <w:rFonts w:ascii="宋体" w:hAnsi="宋体" w:cs="宋体" w:hint="eastAsia"/>
          <w:kern w:val="0"/>
          <w:szCs w:val="21"/>
        </w:rPr>
        <w:t>语委办</w:t>
      </w:r>
    </w:p>
    <w:p w:rsidR="002569C6" w:rsidRPr="00D509DE" w:rsidRDefault="00D509DE" w:rsidP="00D509DE">
      <w:pPr>
        <w:widowControl/>
        <w:wordWrap w:val="0"/>
        <w:spacing w:line="460" w:lineRule="atLeast"/>
        <w:ind w:firstLineChars="2900" w:firstLine="609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</w:t>
      </w:r>
      <w:r w:rsidR="001B5D48" w:rsidRPr="00D509DE">
        <w:rPr>
          <w:rFonts w:ascii="宋体" w:hAnsi="宋体" w:cs="宋体" w:hint="eastAsia"/>
          <w:kern w:val="0"/>
          <w:szCs w:val="21"/>
        </w:rPr>
        <w:t>20</w:t>
      </w:r>
      <w:r w:rsidR="003F7A0A">
        <w:rPr>
          <w:rFonts w:ascii="宋体" w:hAnsi="宋体" w:cs="宋体" w:hint="eastAsia"/>
          <w:kern w:val="0"/>
          <w:szCs w:val="21"/>
        </w:rPr>
        <w:t>20</w:t>
      </w:r>
      <w:r w:rsidR="006674FA">
        <w:rPr>
          <w:rFonts w:ascii="宋体" w:hAnsi="宋体" w:cs="宋体" w:hint="eastAsia"/>
          <w:kern w:val="0"/>
          <w:szCs w:val="21"/>
        </w:rPr>
        <w:t>年</w:t>
      </w:r>
      <w:r w:rsidR="003F7A0A">
        <w:rPr>
          <w:rFonts w:ascii="宋体" w:hAnsi="宋体" w:cs="宋体" w:hint="eastAsia"/>
          <w:kern w:val="0"/>
          <w:szCs w:val="21"/>
        </w:rPr>
        <w:t>9</w:t>
      </w:r>
      <w:r w:rsidR="006674FA">
        <w:rPr>
          <w:rFonts w:ascii="宋体" w:hAnsi="宋体" w:cs="宋体" w:hint="eastAsia"/>
          <w:kern w:val="0"/>
          <w:szCs w:val="21"/>
        </w:rPr>
        <w:t>月</w:t>
      </w:r>
      <w:r w:rsidR="003F7A0A">
        <w:rPr>
          <w:rFonts w:ascii="宋体" w:hAnsi="宋体" w:cs="宋体" w:hint="eastAsia"/>
          <w:kern w:val="0"/>
          <w:szCs w:val="21"/>
        </w:rPr>
        <w:t>2</w:t>
      </w:r>
      <w:r w:rsidR="00424A49">
        <w:rPr>
          <w:rFonts w:ascii="宋体" w:hAnsi="宋体" w:cs="宋体" w:hint="eastAsia"/>
          <w:kern w:val="0"/>
          <w:szCs w:val="21"/>
        </w:rPr>
        <w:t>7</w:t>
      </w:r>
      <w:r w:rsidR="006674FA">
        <w:rPr>
          <w:rFonts w:ascii="宋体" w:hAnsi="宋体" w:cs="宋体" w:hint="eastAsia"/>
          <w:kern w:val="0"/>
          <w:szCs w:val="21"/>
        </w:rPr>
        <w:t>日</w:t>
      </w:r>
    </w:p>
    <w:p w:rsidR="00DB2D6C" w:rsidRPr="00D509DE" w:rsidRDefault="009445A1" w:rsidP="00A56D8D">
      <w:pPr>
        <w:widowControl/>
        <w:wordWrap w:val="0"/>
        <w:spacing w:line="460" w:lineRule="atLeast"/>
        <w:ind w:firstLine="4480"/>
        <w:jc w:val="left"/>
        <w:rPr>
          <w:rFonts w:ascii="宋体" w:hAnsi="宋体" w:cs="宋体"/>
          <w:kern w:val="0"/>
          <w:szCs w:val="21"/>
        </w:rPr>
      </w:pPr>
      <w:r w:rsidRPr="00D509DE">
        <w:rPr>
          <w:rFonts w:ascii="宋体" w:hAnsi="宋体" w:cs="宋体" w:hint="eastAsia"/>
          <w:kern w:val="0"/>
          <w:szCs w:val="21"/>
        </w:rPr>
        <w:t> </w:t>
      </w:r>
      <w:r w:rsidRPr="00D509DE">
        <w:rPr>
          <w:rFonts w:ascii="仿宋_GB2312" w:eastAsia="仿宋_GB2312" w:hAnsi="Verdana" w:cs="宋体" w:hint="eastAsia"/>
          <w:color w:val="333333"/>
          <w:kern w:val="0"/>
          <w:szCs w:val="21"/>
        </w:rPr>
        <w:t>  </w:t>
      </w: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495EA6" w:rsidRDefault="00495EA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2C082B" w:rsidRDefault="002C082B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</w:p>
    <w:p w:rsidR="00AD0366" w:rsidRPr="0060225B" w:rsidRDefault="00AD0366" w:rsidP="00AD0366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r w:rsidRPr="0060225B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lastRenderedPageBreak/>
        <w:t>附件</w:t>
      </w:r>
      <w:r w:rsidR="00AE0794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1</w:t>
      </w:r>
      <w:r w:rsidRPr="0060225B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：</w:t>
      </w:r>
    </w:p>
    <w:p w:rsidR="00AD0366" w:rsidRPr="0060225B" w:rsidRDefault="00AD0366" w:rsidP="00AD0366">
      <w:pPr>
        <w:widowControl/>
        <w:jc w:val="center"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r w:rsidRPr="0060225B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各学院语言文字工作人员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052"/>
        <w:gridCol w:w="3960"/>
      </w:tblGrid>
      <w:tr w:rsidR="00AD0366" w:rsidRPr="006A4B32" w:rsidTr="002C082B">
        <w:trPr>
          <w:trHeight w:val="479"/>
        </w:trPr>
        <w:tc>
          <w:tcPr>
            <w:tcW w:w="2376" w:type="dxa"/>
          </w:tcPr>
          <w:p w:rsidR="00AD0366" w:rsidRPr="004415B1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415B1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4415B1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415B1">
              <w:rPr>
                <w:rFonts w:ascii="宋体" w:hAnsi="宋体" w:hint="eastAsia"/>
                <w:b/>
                <w:sz w:val="24"/>
              </w:rPr>
              <w:t>工作人员</w:t>
            </w:r>
          </w:p>
        </w:tc>
        <w:tc>
          <w:tcPr>
            <w:tcW w:w="3960" w:type="dxa"/>
          </w:tcPr>
          <w:p w:rsidR="00AD0366" w:rsidRPr="004415B1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415B1">
              <w:rPr>
                <w:rFonts w:ascii="宋体" w:hAnsi="宋体" w:hint="eastAsia"/>
                <w:b/>
                <w:sz w:val="24"/>
              </w:rPr>
              <w:t>办公室</w:t>
            </w:r>
          </w:p>
        </w:tc>
      </w:tr>
      <w:tr w:rsidR="00AD0366" w:rsidRPr="006A4B32" w:rsidTr="002C082B">
        <w:trPr>
          <w:trHeight w:val="417"/>
        </w:trPr>
        <w:tc>
          <w:tcPr>
            <w:tcW w:w="2376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生命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6A4B32" w:rsidRDefault="00AD0366" w:rsidP="001E3DF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邵露</w:t>
            </w:r>
          </w:p>
        </w:tc>
        <w:tc>
          <w:tcPr>
            <w:tcW w:w="3960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生命学院</w:t>
            </w:r>
            <w:r w:rsidR="00A75043" w:rsidRPr="006A4B32">
              <w:rPr>
                <w:rFonts w:ascii="宋体" w:hAnsi="宋体" w:hint="eastAsia"/>
                <w:sz w:val="24"/>
              </w:rPr>
              <w:t>B105</w:t>
            </w:r>
          </w:p>
        </w:tc>
      </w:tr>
      <w:tr w:rsidR="00AD0366" w:rsidRPr="00BF24ED" w:rsidTr="002C082B">
        <w:tc>
          <w:tcPr>
            <w:tcW w:w="2376" w:type="dxa"/>
          </w:tcPr>
          <w:p w:rsidR="00AD0366" w:rsidRPr="00BF24ED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F24ED">
              <w:rPr>
                <w:rFonts w:ascii="宋体" w:hAnsi="宋体" w:hint="eastAsia"/>
                <w:sz w:val="24"/>
              </w:rPr>
              <w:t>海洋</w:t>
            </w: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r w:rsidR="002C082B" w:rsidRPr="00BF24ED">
              <w:rPr>
                <w:rFonts w:ascii="宋体" w:hAnsi="宋体" w:hint="eastAsia"/>
                <w:sz w:val="24"/>
              </w:rPr>
              <w:t>学院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2052" w:type="dxa"/>
          </w:tcPr>
          <w:p w:rsidR="00AD0366" w:rsidRPr="00BF24ED" w:rsidRDefault="00513E0D" w:rsidP="001E3DF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F319B8">
              <w:rPr>
                <w:rFonts w:ascii="宋体" w:hAnsi="宋体" w:hint="eastAsia"/>
                <w:sz w:val="24"/>
              </w:rPr>
              <w:t>李莹春</w:t>
            </w:r>
            <w:proofErr w:type="gramEnd"/>
          </w:p>
        </w:tc>
        <w:tc>
          <w:tcPr>
            <w:tcW w:w="3960" w:type="dxa"/>
          </w:tcPr>
          <w:p w:rsidR="00AD0366" w:rsidRPr="00BF24ED" w:rsidRDefault="00AD0366" w:rsidP="00F319B8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F319B8">
              <w:rPr>
                <w:rFonts w:ascii="宋体" w:hAnsi="宋体" w:hint="eastAsia"/>
                <w:sz w:val="24"/>
              </w:rPr>
              <w:t>海洋学院33</w:t>
            </w:r>
            <w:r w:rsidR="00F319B8" w:rsidRPr="00F319B8">
              <w:rPr>
                <w:rFonts w:ascii="宋体" w:hAnsi="宋体" w:hint="eastAsia"/>
                <w:sz w:val="24"/>
              </w:rPr>
              <w:t>3</w:t>
            </w:r>
          </w:p>
        </w:tc>
      </w:tr>
      <w:tr w:rsidR="00AD0366" w:rsidRPr="006A4B32" w:rsidTr="002C082B">
        <w:tc>
          <w:tcPr>
            <w:tcW w:w="2376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食品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曹剑敏</w:t>
            </w:r>
          </w:p>
        </w:tc>
        <w:tc>
          <w:tcPr>
            <w:tcW w:w="3960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食品学院A213</w:t>
            </w:r>
          </w:p>
        </w:tc>
      </w:tr>
      <w:tr w:rsidR="00AD0366" w:rsidRPr="006A4B32" w:rsidTr="002C082B">
        <w:tc>
          <w:tcPr>
            <w:tcW w:w="2376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工程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6A4B32" w:rsidRDefault="00513E0D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F319B8">
              <w:rPr>
                <w:rFonts w:ascii="宋体" w:hAnsi="宋体" w:hint="eastAsia"/>
                <w:sz w:val="24"/>
              </w:rPr>
              <w:t>李庆军</w:t>
            </w:r>
          </w:p>
        </w:tc>
        <w:tc>
          <w:tcPr>
            <w:tcW w:w="3960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F319B8">
              <w:rPr>
                <w:rFonts w:ascii="宋体" w:hAnsi="宋体" w:hint="eastAsia"/>
                <w:sz w:val="24"/>
              </w:rPr>
              <w:t>工程学院309</w:t>
            </w:r>
          </w:p>
        </w:tc>
      </w:tr>
      <w:tr w:rsidR="00AD0366" w:rsidRPr="006A4B32" w:rsidTr="002C082B">
        <w:tc>
          <w:tcPr>
            <w:tcW w:w="2376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经管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王为杰</w:t>
            </w:r>
          </w:p>
        </w:tc>
        <w:tc>
          <w:tcPr>
            <w:tcW w:w="3960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经管学院215</w:t>
            </w:r>
          </w:p>
        </w:tc>
      </w:tr>
      <w:tr w:rsidR="00AD0366" w:rsidRPr="006A4B32" w:rsidTr="002C082B">
        <w:tc>
          <w:tcPr>
            <w:tcW w:w="2376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信息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6A4B32" w:rsidRDefault="001636FC" w:rsidP="003E29EB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张程</w:t>
            </w:r>
            <w:r w:rsidR="003E29EB">
              <w:rPr>
                <w:rFonts w:ascii="宋体" w:hAnsi="宋体" w:hint="eastAsia"/>
                <w:sz w:val="24"/>
              </w:rPr>
              <w:t>冬</w:t>
            </w:r>
            <w:proofErr w:type="gramEnd"/>
          </w:p>
        </w:tc>
        <w:tc>
          <w:tcPr>
            <w:tcW w:w="3960" w:type="dxa"/>
          </w:tcPr>
          <w:p w:rsidR="00AD0366" w:rsidRPr="006A4B32" w:rsidRDefault="00AD0366" w:rsidP="00CC17FF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信息学院</w:t>
            </w:r>
            <w:r w:rsidR="00CC17FF">
              <w:rPr>
                <w:rFonts w:ascii="宋体" w:hAnsi="宋体" w:hint="eastAsia"/>
                <w:sz w:val="24"/>
              </w:rPr>
              <w:t>308</w:t>
            </w:r>
          </w:p>
        </w:tc>
      </w:tr>
      <w:tr w:rsidR="00AD0366" w:rsidRPr="006A4B32" w:rsidTr="002C082B">
        <w:tc>
          <w:tcPr>
            <w:tcW w:w="2376" w:type="dxa"/>
          </w:tcPr>
          <w:p w:rsidR="00AD0366" w:rsidRPr="006A4B32" w:rsidRDefault="00441872" w:rsidP="0044187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文法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6A4B32" w:rsidRDefault="007D5BC2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卫明凤</w:t>
            </w:r>
            <w:proofErr w:type="gramEnd"/>
          </w:p>
        </w:tc>
        <w:tc>
          <w:tcPr>
            <w:tcW w:w="3960" w:type="dxa"/>
          </w:tcPr>
          <w:p w:rsidR="00AD0366" w:rsidRPr="006A4B32" w:rsidRDefault="007D5BC2" w:rsidP="00B267E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学生事务中心301</w:t>
            </w:r>
          </w:p>
        </w:tc>
      </w:tr>
      <w:tr w:rsidR="00AD0366" w:rsidRPr="00BF24ED" w:rsidTr="002C082B">
        <w:tc>
          <w:tcPr>
            <w:tcW w:w="2376" w:type="dxa"/>
          </w:tcPr>
          <w:p w:rsidR="00AD0366" w:rsidRPr="00BF24ED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F24ED">
              <w:rPr>
                <w:rFonts w:ascii="宋体" w:hAnsi="宋体" w:hint="eastAsia"/>
                <w:sz w:val="24"/>
              </w:rPr>
              <w:t>外语</w:t>
            </w:r>
            <w:r w:rsidR="002C082B" w:rsidRPr="00BF24ED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BF24ED" w:rsidRDefault="001F4A63" w:rsidP="001E3DF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F24ED">
              <w:rPr>
                <w:rFonts w:ascii="宋体" w:hAnsi="宋体" w:hint="eastAsia"/>
                <w:sz w:val="24"/>
              </w:rPr>
              <w:t>杨勇</w:t>
            </w:r>
          </w:p>
        </w:tc>
        <w:tc>
          <w:tcPr>
            <w:tcW w:w="3960" w:type="dxa"/>
          </w:tcPr>
          <w:p w:rsidR="00AD0366" w:rsidRPr="00BF24ED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F24ED">
              <w:rPr>
                <w:rFonts w:ascii="宋体" w:hAnsi="宋体" w:hint="eastAsia"/>
                <w:sz w:val="24"/>
              </w:rPr>
              <w:t>行政楼419</w:t>
            </w:r>
          </w:p>
        </w:tc>
      </w:tr>
      <w:tr w:rsidR="00AD0366" w:rsidRPr="006A4B32" w:rsidTr="002C082B">
        <w:tc>
          <w:tcPr>
            <w:tcW w:w="2376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6A4B32">
              <w:rPr>
                <w:rFonts w:ascii="宋体" w:hAnsi="宋体" w:hint="eastAsia"/>
                <w:sz w:val="24"/>
              </w:rPr>
              <w:t>爱恩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  <w:proofErr w:type="gramEnd"/>
          </w:p>
        </w:tc>
        <w:tc>
          <w:tcPr>
            <w:tcW w:w="2052" w:type="dxa"/>
          </w:tcPr>
          <w:p w:rsidR="00AD0366" w:rsidRPr="006A4B32" w:rsidRDefault="004F5FB6" w:rsidP="001E3DF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李春</w:t>
            </w:r>
          </w:p>
        </w:tc>
        <w:tc>
          <w:tcPr>
            <w:tcW w:w="3960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6A4B32">
              <w:rPr>
                <w:rFonts w:ascii="宋体" w:hAnsi="宋体" w:hint="eastAsia"/>
                <w:sz w:val="24"/>
              </w:rPr>
              <w:t>爱恩学院</w:t>
            </w:r>
            <w:proofErr w:type="gramEnd"/>
            <w:r w:rsidRPr="006A4B32">
              <w:rPr>
                <w:rFonts w:ascii="宋体" w:hAnsi="宋体" w:hint="eastAsia"/>
                <w:sz w:val="24"/>
              </w:rPr>
              <w:t>103</w:t>
            </w:r>
          </w:p>
        </w:tc>
      </w:tr>
      <w:tr w:rsidR="00AD0366" w:rsidRPr="006A4B32" w:rsidTr="002C082B">
        <w:tc>
          <w:tcPr>
            <w:tcW w:w="2376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国际交流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052" w:type="dxa"/>
          </w:tcPr>
          <w:p w:rsidR="00AD0366" w:rsidRPr="006A4B32" w:rsidRDefault="004F08CD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李严严</w:t>
            </w:r>
          </w:p>
        </w:tc>
        <w:tc>
          <w:tcPr>
            <w:tcW w:w="3960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行政楼218</w:t>
            </w:r>
          </w:p>
        </w:tc>
      </w:tr>
      <w:tr w:rsidR="00AD0366" w:rsidRPr="006A4B32" w:rsidTr="002C082B">
        <w:tc>
          <w:tcPr>
            <w:tcW w:w="2376" w:type="dxa"/>
          </w:tcPr>
          <w:p w:rsidR="00AD0366" w:rsidRPr="006A4B32" w:rsidRDefault="001653CC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</w:tc>
        <w:tc>
          <w:tcPr>
            <w:tcW w:w="2052" w:type="dxa"/>
          </w:tcPr>
          <w:p w:rsidR="00AD0366" w:rsidRPr="008F6E3F" w:rsidRDefault="0064732B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8F6E3F">
              <w:rPr>
                <w:rFonts w:ascii="宋体" w:hAnsi="宋体" w:hint="eastAsia"/>
                <w:sz w:val="24"/>
              </w:rPr>
              <w:t>王琳</w:t>
            </w:r>
          </w:p>
        </w:tc>
        <w:tc>
          <w:tcPr>
            <w:tcW w:w="3960" w:type="dxa"/>
          </w:tcPr>
          <w:p w:rsidR="00AD0366" w:rsidRPr="006A4B32" w:rsidRDefault="00AD0366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行政楼</w:t>
            </w:r>
            <w:r w:rsidR="00274741">
              <w:rPr>
                <w:rFonts w:ascii="宋体" w:hAnsi="宋体" w:hint="eastAsia"/>
                <w:sz w:val="24"/>
              </w:rPr>
              <w:t>323</w:t>
            </w:r>
          </w:p>
        </w:tc>
      </w:tr>
      <w:tr w:rsidR="0014320B" w:rsidRPr="006A4B32" w:rsidTr="002C082B">
        <w:tc>
          <w:tcPr>
            <w:tcW w:w="2376" w:type="dxa"/>
          </w:tcPr>
          <w:p w:rsidR="0014320B" w:rsidRDefault="004E3FD7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bookmarkStart w:id="10" w:name="OLE_LINK10"/>
            <w:bookmarkStart w:id="11" w:name="OLE_LINK11"/>
            <w:r>
              <w:rPr>
                <w:rFonts w:ascii="宋体" w:hAnsi="宋体" w:hint="eastAsia"/>
                <w:sz w:val="24"/>
              </w:rPr>
              <w:t>海洋生态与环境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  <w:bookmarkEnd w:id="10"/>
            <w:bookmarkEnd w:id="11"/>
          </w:p>
        </w:tc>
        <w:tc>
          <w:tcPr>
            <w:tcW w:w="2052" w:type="dxa"/>
          </w:tcPr>
          <w:p w:rsidR="0014320B" w:rsidRPr="008F6E3F" w:rsidRDefault="00F319B8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F319B8">
              <w:rPr>
                <w:rFonts w:ascii="宋体" w:hAnsi="宋体" w:hint="eastAsia"/>
                <w:sz w:val="24"/>
              </w:rPr>
              <w:t>丁丽</w:t>
            </w:r>
            <w:proofErr w:type="gramStart"/>
            <w:r w:rsidRPr="00F319B8">
              <w:rPr>
                <w:rFonts w:ascii="宋体" w:hAnsi="宋体" w:hint="eastAsia"/>
                <w:sz w:val="24"/>
              </w:rPr>
              <w:t>丽</w:t>
            </w:r>
            <w:proofErr w:type="gramEnd"/>
          </w:p>
        </w:tc>
        <w:tc>
          <w:tcPr>
            <w:tcW w:w="3960" w:type="dxa"/>
          </w:tcPr>
          <w:p w:rsidR="0014320B" w:rsidRPr="006A4B32" w:rsidRDefault="00597D5D" w:rsidP="00B267E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海洋学院</w:t>
            </w:r>
            <w:r w:rsidR="00013466">
              <w:rPr>
                <w:rFonts w:ascii="宋体" w:hAnsi="宋体" w:hint="eastAsia"/>
                <w:sz w:val="24"/>
              </w:rPr>
              <w:t>B306</w:t>
            </w:r>
          </w:p>
        </w:tc>
      </w:tr>
      <w:tr w:rsidR="0014320B" w:rsidRPr="006A4B32" w:rsidTr="002C082B">
        <w:tc>
          <w:tcPr>
            <w:tcW w:w="2376" w:type="dxa"/>
          </w:tcPr>
          <w:p w:rsidR="0014320B" w:rsidRDefault="004E3FD7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体育部</w:t>
            </w:r>
          </w:p>
        </w:tc>
        <w:tc>
          <w:tcPr>
            <w:tcW w:w="2052" w:type="dxa"/>
          </w:tcPr>
          <w:p w:rsidR="0014320B" w:rsidRPr="006A4B32" w:rsidRDefault="00F319B8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F319B8">
              <w:rPr>
                <w:rFonts w:ascii="宋体" w:hAnsi="宋体" w:hint="eastAsia"/>
                <w:sz w:val="24"/>
              </w:rPr>
              <w:t>卢克祥</w:t>
            </w:r>
          </w:p>
        </w:tc>
        <w:tc>
          <w:tcPr>
            <w:tcW w:w="3960" w:type="dxa"/>
          </w:tcPr>
          <w:p w:rsidR="0014320B" w:rsidRPr="006A4B32" w:rsidRDefault="00597D5D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体育馆</w:t>
            </w:r>
            <w:r w:rsidR="00013466">
              <w:rPr>
                <w:rFonts w:ascii="宋体" w:hAnsi="宋体" w:hint="eastAsia"/>
                <w:sz w:val="24"/>
              </w:rPr>
              <w:t>204</w:t>
            </w:r>
          </w:p>
        </w:tc>
      </w:tr>
      <w:tr w:rsidR="002C082B" w:rsidRPr="006A4B32" w:rsidTr="002C082B">
        <w:tc>
          <w:tcPr>
            <w:tcW w:w="2376" w:type="dxa"/>
          </w:tcPr>
          <w:p w:rsidR="002C082B" w:rsidRDefault="002C082B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</w:p>
        </w:tc>
        <w:tc>
          <w:tcPr>
            <w:tcW w:w="2052" w:type="dxa"/>
          </w:tcPr>
          <w:p w:rsidR="002C082B" w:rsidRDefault="00FE7CAC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FE7CAC">
              <w:rPr>
                <w:rFonts w:ascii="宋体" w:hAnsi="宋体" w:hint="eastAsia"/>
                <w:sz w:val="24"/>
              </w:rPr>
              <w:t>徐跃峰</w:t>
            </w:r>
          </w:p>
        </w:tc>
        <w:tc>
          <w:tcPr>
            <w:tcW w:w="3960" w:type="dxa"/>
          </w:tcPr>
          <w:p w:rsidR="002C082B" w:rsidRDefault="00F56DC1" w:rsidP="006A4B3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F56DC1">
              <w:rPr>
                <w:rFonts w:ascii="宋体" w:hAnsi="宋体" w:hint="eastAsia"/>
                <w:sz w:val="24"/>
              </w:rPr>
              <w:t>行政楼611</w:t>
            </w:r>
          </w:p>
        </w:tc>
      </w:tr>
    </w:tbl>
    <w:p w:rsidR="00AD0366" w:rsidRDefault="00CC17FF" w:rsidP="00AD0366">
      <w:pPr>
        <w:widowControl/>
        <w:wordWrap w:val="0"/>
        <w:spacing w:line="460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>
        <w:rPr>
          <w:rFonts w:ascii="Verdana" w:hAnsi="Verdana" w:cs="宋体" w:hint="eastAsia"/>
          <w:color w:val="333333"/>
          <w:kern w:val="0"/>
          <w:szCs w:val="21"/>
        </w:rPr>
        <w:t xml:space="preserve">                                                   </w:t>
      </w:r>
    </w:p>
    <w:p w:rsidR="00C03509" w:rsidRDefault="00C03509" w:rsidP="00AD0366">
      <w:pPr>
        <w:widowControl/>
        <w:wordWrap w:val="0"/>
        <w:spacing w:line="460" w:lineRule="atLeast"/>
        <w:jc w:val="left"/>
        <w:rPr>
          <w:rFonts w:ascii="Verdana" w:hAnsi="Verdana" w:cs="宋体"/>
          <w:color w:val="333333"/>
          <w:kern w:val="0"/>
          <w:szCs w:val="21"/>
        </w:rPr>
      </w:pPr>
    </w:p>
    <w:p w:rsidR="00AE0794" w:rsidRDefault="00AE0794" w:rsidP="00AD0366">
      <w:pPr>
        <w:widowControl/>
        <w:wordWrap w:val="0"/>
        <w:spacing w:line="460" w:lineRule="atLeast"/>
        <w:jc w:val="left"/>
        <w:rPr>
          <w:rFonts w:ascii="Verdana" w:hAnsi="Verdana" w:cs="宋体"/>
          <w:color w:val="333333"/>
          <w:kern w:val="0"/>
          <w:szCs w:val="21"/>
        </w:rPr>
      </w:pPr>
    </w:p>
    <w:p w:rsidR="00AE0794" w:rsidRDefault="00AE0794" w:rsidP="00AD0366">
      <w:pPr>
        <w:widowControl/>
        <w:wordWrap w:val="0"/>
        <w:spacing w:line="460" w:lineRule="atLeast"/>
        <w:jc w:val="left"/>
        <w:rPr>
          <w:rFonts w:ascii="Verdana" w:hAnsi="Verdana" w:cs="宋体"/>
          <w:color w:val="333333"/>
          <w:kern w:val="0"/>
          <w:szCs w:val="21"/>
        </w:rPr>
      </w:pPr>
    </w:p>
    <w:p w:rsidR="00AE0794" w:rsidRDefault="00AE0794" w:rsidP="00AD0366">
      <w:pPr>
        <w:widowControl/>
        <w:wordWrap w:val="0"/>
        <w:spacing w:line="460" w:lineRule="atLeast"/>
        <w:jc w:val="left"/>
        <w:rPr>
          <w:rFonts w:ascii="Verdana" w:hAnsi="Verdana" w:cs="宋体"/>
          <w:color w:val="333333"/>
          <w:kern w:val="0"/>
          <w:szCs w:val="21"/>
        </w:rPr>
      </w:pPr>
    </w:p>
    <w:p w:rsidR="00AE0794" w:rsidRDefault="00AE0794" w:rsidP="00AD0366">
      <w:pPr>
        <w:widowControl/>
        <w:wordWrap w:val="0"/>
        <w:spacing w:line="460" w:lineRule="atLeast"/>
        <w:jc w:val="left"/>
        <w:rPr>
          <w:rFonts w:ascii="Verdana" w:hAnsi="Verdana" w:cs="宋体"/>
          <w:color w:val="333333"/>
          <w:kern w:val="0"/>
          <w:szCs w:val="21"/>
        </w:rPr>
      </w:pPr>
    </w:p>
    <w:p w:rsidR="00AE0794" w:rsidRPr="0060225B" w:rsidRDefault="00AE0794" w:rsidP="00AE0794">
      <w:pPr>
        <w:widowControl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r w:rsidRPr="0060225B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附件</w:t>
      </w:r>
      <w:r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2</w:t>
      </w:r>
      <w:r w:rsidRPr="0060225B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：</w:t>
      </w:r>
    </w:p>
    <w:p w:rsidR="00AE0794" w:rsidRPr="0060225B" w:rsidRDefault="00AE0794" w:rsidP="00AE0794">
      <w:pPr>
        <w:widowControl/>
        <w:jc w:val="center"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r w:rsidRPr="0060225B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各学院</w:t>
      </w:r>
      <w:r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学生秘书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326"/>
        <w:gridCol w:w="2803"/>
        <w:gridCol w:w="2584"/>
      </w:tblGrid>
      <w:tr w:rsidR="004370D2" w:rsidRPr="006A4B32" w:rsidTr="002C082B">
        <w:trPr>
          <w:trHeight w:val="479"/>
        </w:trPr>
        <w:tc>
          <w:tcPr>
            <w:tcW w:w="1809" w:type="dxa"/>
          </w:tcPr>
          <w:p w:rsidR="004370D2" w:rsidRPr="004415B1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415B1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4415B1" w:rsidRDefault="004370D2" w:rsidP="00AE079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415B1">
              <w:rPr>
                <w:rFonts w:ascii="宋体" w:hAnsi="宋体" w:hint="eastAsia"/>
                <w:b/>
                <w:sz w:val="24"/>
              </w:rPr>
              <w:t>工作人员</w:t>
            </w:r>
          </w:p>
        </w:tc>
        <w:tc>
          <w:tcPr>
            <w:tcW w:w="2803" w:type="dxa"/>
          </w:tcPr>
          <w:p w:rsidR="004370D2" w:rsidRPr="004415B1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415B1">
              <w:rPr>
                <w:rFonts w:ascii="宋体" w:hAnsi="宋体" w:hint="eastAsia"/>
                <w:b/>
                <w:sz w:val="24"/>
              </w:rPr>
              <w:t>办公室</w:t>
            </w:r>
          </w:p>
        </w:tc>
        <w:tc>
          <w:tcPr>
            <w:tcW w:w="2584" w:type="dxa"/>
          </w:tcPr>
          <w:p w:rsidR="004370D2" w:rsidRPr="004415B1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</w:tr>
      <w:tr w:rsidR="004370D2" w:rsidRPr="006A4B32" w:rsidTr="002C082B">
        <w:trPr>
          <w:trHeight w:val="417"/>
        </w:trPr>
        <w:tc>
          <w:tcPr>
            <w:tcW w:w="1809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生命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6A4B32" w:rsidRDefault="00E04108" w:rsidP="00AE079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周洪娟</w:t>
            </w:r>
          </w:p>
        </w:tc>
        <w:tc>
          <w:tcPr>
            <w:tcW w:w="2803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生命学院105</w:t>
            </w:r>
            <w:r>
              <w:rPr>
                <w:rFonts w:ascii="宋体" w:hAnsi="宋体" w:hint="eastAsia"/>
                <w:sz w:val="24"/>
              </w:rPr>
              <w:t>（2）</w:t>
            </w:r>
          </w:p>
        </w:tc>
        <w:tc>
          <w:tcPr>
            <w:tcW w:w="2584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61900406</w:t>
            </w:r>
          </w:p>
        </w:tc>
      </w:tr>
      <w:tr w:rsidR="004370D2" w:rsidRPr="006A4B32" w:rsidTr="002C082B">
        <w:tc>
          <w:tcPr>
            <w:tcW w:w="1809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海洋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6A4B32" w:rsidRDefault="00E04108" w:rsidP="003E29EB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李莹春</w:t>
            </w:r>
            <w:proofErr w:type="gramEnd"/>
          </w:p>
        </w:tc>
        <w:tc>
          <w:tcPr>
            <w:tcW w:w="2803" w:type="dxa"/>
          </w:tcPr>
          <w:p w:rsidR="004370D2" w:rsidRPr="006A4B32" w:rsidRDefault="004370D2" w:rsidP="00CC17FF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海洋学院</w:t>
            </w:r>
            <w:r w:rsidR="005A25B7">
              <w:rPr>
                <w:rFonts w:ascii="宋体" w:hAnsi="宋体" w:hint="eastAsia"/>
                <w:sz w:val="24"/>
              </w:rPr>
              <w:t>333</w:t>
            </w:r>
          </w:p>
        </w:tc>
        <w:tc>
          <w:tcPr>
            <w:tcW w:w="2584" w:type="dxa"/>
          </w:tcPr>
          <w:p w:rsidR="004370D2" w:rsidRPr="006A4B32" w:rsidRDefault="00715476" w:rsidP="00CC17FF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  <w:tr w:rsidR="004370D2" w:rsidRPr="006A4B32" w:rsidTr="002C082B">
        <w:tc>
          <w:tcPr>
            <w:tcW w:w="1809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食品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6A4B32" w:rsidRDefault="00A54E35" w:rsidP="001653CC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陈力</w:t>
            </w:r>
          </w:p>
        </w:tc>
        <w:tc>
          <w:tcPr>
            <w:tcW w:w="2803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食品学院</w:t>
            </w:r>
            <w:r w:rsidR="0060699A">
              <w:rPr>
                <w:rFonts w:ascii="宋体" w:hAnsi="宋体" w:hint="eastAsia"/>
                <w:sz w:val="24"/>
              </w:rPr>
              <w:t>A20</w:t>
            </w:r>
            <w:r w:rsidRPr="006A4B3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84" w:type="dxa"/>
          </w:tcPr>
          <w:p w:rsidR="004370D2" w:rsidRPr="006A4B32" w:rsidRDefault="0060699A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61900367</w:t>
            </w:r>
          </w:p>
        </w:tc>
      </w:tr>
      <w:tr w:rsidR="004370D2" w:rsidRPr="006A4B32" w:rsidTr="002C082B">
        <w:tc>
          <w:tcPr>
            <w:tcW w:w="1809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工程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6A4B32" w:rsidRDefault="005A25B7" w:rsidP="00AE079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刘卓灵</w:t>
            </w:r>
          </w:p>
        </w:tc>
        <w:tc>
          <w:tcPr>
            <w:tcW w:w="2803" w:type="dxa"/>
          </w:tcPr>
          <w:p w:rsidR="004370D2" w:rsidRPr="006A4B32" w:rsidRDefault="004370D2" w:rsidP="00CC17FF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工程学院3</w:t>
            </w:r>
            <w:r w:rsidR="00CC17FF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584" w:type="dxa"/>
          </w:tcPr>
          <w:p w:rsidR="004370D2" w:rsidRPr="006A4B32" w:rsidRDefault="0060699A" w:rsidP="00CC17FF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61900806</w:t>
            </w:r>
          </w:p>
        </w:tc>
      </w:tr>
      <w:tr w:rsidR="004370D2" w:rsidRPr="006A4B32" w:rsidTr="002C082B">
        <w:tc>
          <w:tcPr>
            <w:tcW w:w="1809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经管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6A4B32" w:rsidRDefault="003E29EB" w:rsidP="001E3DF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黎江</w:t>
            </w:r>
            <w:proofErr w:type="gramEnd"/>
          </w:p>
        </w:tc>
        <w:tc>
          <w:tcPr>
            <w:tcW w:w="2803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经管学院21</w:t>
            </w: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584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61900862</w:t>
            </w:r>
          </w:p>
        </w:tc>
      </w:tr>
      <w:tr w:rsidR="004370D2" w:rsidRPr="006A4B32" w:rsidTr="002C082B">
        <w:tc>
          <w:tcPr>
            <w:tcW w:w="1809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信息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6A4B32" w:rsidRDefault="004370D2" w:rsidP="00AE079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</w:t>
            </w:r>
            <w:r w:rsidR="003E29EB">
              <w:rPr>
                <w:rFonts w:ascii="宋体" w:hAnsi="宋体" w:hint="eastAsia"/>
                <w:sz w:val="24"/>
              </w:rPr>
              <w:t>程冬</w:t>
            </w:r>
            <w:proofErr w:type="gramEnd"/>
          </w:p>
        </w:tc>
        <w:tc>
          <w:tcPr>
            <w:tcW w:w="2803" w:type="dxa"/>
          </w:tcPr>
          <w:p w:rsidR="004370D2" w:rsidRPr="006A4B32" w:rsidRDefault="004370D2" w:rsidP="00CC17FF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信息学院</w:t>
            </w:r>
            <w:r w:rsidR="00CC17FF">
              <w:rPr>
                <w:rFonts w:ascii="宋体" w:hAnsi="宋体" w:hint="eastAsia"/>
                <w:sz w:val="24"/>
              </w:rPr>
              <w:t>308</w:t>
            </w:r>
          </w:p>
        </w:tc>
        <w:tc>
          <w:tcPr>
            <w:tcW w:w="2584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61900623</w:t>
            </w:r>
          </w:p>
        </w:tc>
      </w:tr>
      <w:tr w:rsidR="004370D2" w:rsidRPr="006A4B32" w:rsidTr="002C082B">
        <w:tc>
          <w:tcPr>
            <w:tcW w:w="1809" w:type="dxa"/>
          </w:tcPr>
          <w:p w:rsidR="004370D2" w:rsidRPr="006A4B32" w:rsidRDefault="00E50CB3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文法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6A4B32" w:rsidRDefault="00A54E35" w:rsidP="00AE079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卫明凤</w:t>
            </w:r>
            <w:proofErr w:type="gramEnd"/>
          </w:p>
        </w:tc>
        <w:tc>
          <w:tcPr>
            <w:tcW w:w="2803" w:type="dxa"/>
          </w:tcPr>
          <w:p w:rsidR="004370D2" w:rsidRPr="006A4B32" w:rsidRDefault="007D5BC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学生事务中心301</w:t>
            </w:r>
          </w:p>
        </w:tc>
        <w:tc>
          <w:tcPr>
            <w:tcW w:w="2584" w:type="dxa"/>
          </w:tcPr>
          <w:p w:rsidR="004370D2" w:rsidRDefault="007D5BC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61900653</w:t>
            </w:r>
          </w:p>
        </w:tc>
      </w:tr>
      <w:tr w:rsidR="004370D2" w:rsidRPr="006A4B32" w:rsidTr="002C082B">
        <w:tc>
          <w:tcPr>
            <w:tcW w:w="1809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外语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</w:tcPr>
          <w:p w:rsidR="004370D2" w:rsidRPr="0044176D" w:rsidRDefault="005A25B7" w:rsidP="001E3DF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5A25B7">
              <w:rPr>
                <w:rFonts w:ascii="宋体" w:hAnsi="宋体" w:hint="eastAsia"/>
                <w:sz w:val="24"/>
              </w:rPr>
              <w:t>赵婷婷</w:t>
            </w:r>
          </w:p>
        </w:tc>
        <w:tc>
          <w:tcPr>
            <w:tcW w:w="2803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6A4B32">
              <w:rPr>
                <w:rFonts w:ascii="宋体" w:hAnsi="宋体" w:hint="eastAsia"/>
                <w:sz w:val="24"/>
              </w:rPr>
              <w:t>行政楼4</w:t>
            </w:r>
            <w:r w:rsidR="005A25B7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584" w:type="dxa"/>
          </w:tcPr>
          <w:p w:rsidR="004370D2" w:rsidRPr="006A4B32" w:rsidRDefault="004370D2" w:rsidP="00B83AA9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6190070</w:t>
            </w:r>
            <w:r w:rsidR="00B83AA9">
              <w:rPr>
                <w:rFonts w:ascii="宋体" w:hAnsi="宋体" w:hint="eastAsia"/>
                <w:sz w:val="24"/>
              </w:rPr>
              <w:t>4</w:t>
            </w:r>
          </w:p>
        </w:tc>
      </w:tr>
      <w:tr w:rsidR="004370D2" w:rsidRPr="006A4B32" w:rsidTr="002C082B">
        <w:tc>
          <w:tcPr>
            <w:tcW w:w="1809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6A4B32">
              <w:rPr>
                <w:rFonts w:ascii="宋体" w:hAnsi="宋体" w:hint="eastAsia"/>
                <w:sz w:val="24"/>
              </w:rPr>
              <w:t>爱恩</w:t>
            </w:r>
            <w:r w:rsidR="002C082B">
              <w:rPr>
                <w:rFonts w:ascii="宋体" w:hAnsi="宋体" w:hint="eastAsia"/>
                <w:sz w:val="24"/>
              </w:rPr>
              <w:t>学院</w:t>
            </w:r>
            <w:proofErr w:type="gramEnd"/>
          </w:p>
        </w:tc>
        <w:tc>
          <w:tcPr>
            <w:tcW w:w="1326" w:type="dxa"/>
          </w:tcPr>
          <w:p w:rsidR="004370D2" w:rsidRPr="006A4B32" w:rsidRDefault="004370D2" w:rsidP="001E3DF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</w:t>
            </w:r>
            <w:r w:rsidR="003E29EB">
              <w:rPr>
                <w:rFonts w:ascii="宋体" w:hAnsi="宋体" w:hint="eastAsia"/>
                <w:sz w:val="24"/>
              </w:rPr>
              <w:t>春</w:t>
            </w:r>
          </w:p>
        </w:tc>
        <w:tc>
          <w:tcPr>
            <w:tcW w:w="2803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6A4B32">
              <w:rPr>
                <w:rFonts w:ascii="宋体" w:hAnsi="宋体" w:hint="eastAsia"/>
                <w:sz w:val="24"/>
              </w:rPr>
              <w:t>爱恩学院</w:t>
            </w:r>
            <w:proofErr w:type="gramEnd"/>
            <w:r w:rsidRPr="006A4B32">
              <w:rPr>
                <w:rFonts w:ascii="宋体" w:hAnsi="宋体" w:hint="eastAsia"/>
                <w:sz w:val="24"/>
              </w:rPr>
              <w:t>103</w:t>
            </w:r>
          </w:p>
        </w:tc>
        <w:tc>
          <w:tcPr>
            <w:tcW w:w="2584" w:type="dxa"/>
          </w:tcPr>
          <w:p w:rsidR="004370D2" w:rsidRPr="006A4B32" w:rsidRDefault="004370D2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61900772</w:t>
            </w:r>
          </w:p>
        </w:tc>
      </w:tr>
      <w:tr w:rsidR="00406CC7" w:rsidRPr="006A4B32" w:rsidTr="002C082B">
        <w:tc>
          <w:tcPr>
            <w:tcW w:w="1809" w:type="dxa"/>
          </w:tcPr>
          <w:p w:rsidR="00406CC7" w:rsidRPr="006A4B32" w:rsidRDefault="002C082B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海洋生态与环境学院</w:t>
            </w:r>
          </w:p>
        </w:tc>
        <w:tc>
          <w:tcPr>
            <w:tcW w:w="1326" w:type="dxa"/>
          </w:tcPr>
          <w:p w:rsidR="00406CC7" w:rsidRDefault="00406CC7" w:rsidP="00AE0794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杨丽</w:t>
            </w:r>
            <w:proofErr w:type="gramStart"/>
            <w:r>
              <w:rPr>
                <w:rFonts w:ascii="宋体" w:hAnsi="宋体" w:hint="eastAsia"/>
                <w:sz w:val="24"/>
              </w:rPr>
              <w:t>丽</w:t>
            </w:r>
            <w:proofErr w:type="gramEnd"/>
          </w:p>
        </w:tc>
        <w:tc>
          <w:tcPr>
            <w:tcW w:w="2803" w:type="dxa"/>
          </w:tcPr>
          <w:p w:rsidR="00406CC7" w:rsidRPr="006A4B32" w:rsidRDefault="00406CC7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海洋学院B306</w:t>
            </w:r>
          </w:p>
        </w:tc>
        <w:tc>
          <w:tcPr>
            <w:tcW w:w="2584" w:type="dxa"/>
          </w:tcPr>
          <w:p w:rsidR="00406CC7" w:rsidRDefault="00406CC7" w:rsidP="004370D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61908337</w:t>
            </w:r>
          </w:p>
        </w:tc>
      </w:tr>
    </w:tbl>
    <w:p w:rsidR="00C03509" w:rsidRDefault="00C03509" w:rsidP="00AD0366">
      <w:pPr>
        <w:widowControl/>
        <w:wordWrap w:val="0"/>
        <w:spacing w:line="460" w:lineRule="atLeast"/>
        <w:jc w:val="left"/>
        <w:rPr>
          <w:rFonts w:ascii="Verdana" w:hAnsi="Verdana" w:cs="宋体"/>
          <w:color w:val="333333"/>
          <w:kern w:val="0"/>
          <w:szCs w:val="21"/>
        </w:rPr>
      </w:pPr>
    </w:p>
    <w:sectPr w:rsidR="00C03509" w:rsidSect="00482A3D">
      <w:headerReference w:type="defaul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11" w:rsidRDefault="00477B11">
      <w:r>
        <w:separator/>
      </w:r>
    </w:p>
  </w:endnote>
  <w:endnote w:type="continuationSeparator" w:id="0">
    <w:p w:rsidR="00477B11" w:rsidRDefault="0047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11" w:rsidRDefault="00477B11">
      <w:r>
        <w:separator/>
      </w:r>
    </w:p>
  </w:footnote>
  <w:footnote w:type="continuationSeparator" w:id="0">
    <w:p w:rsidR="00477B11" w:rsidRDefault="0047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53" w:rsidRDefault="00C61653" w:rsidP="0060225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4188"/>
    <w:multiLevelType w:val="hybridMultilevel"/>
    <w:tmpl w:val="8D7C3088"/>
    <w:lvl w:ilvl="0" w:tplc="C91A61A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6B7E34"/>
    <w:multiLevelType w:val="hybridMultilevel"/>
    <w:tmpl w:val="B7CA746A"/>
    <w:lvl w:ilvl="0" w:tplc="BE8A58C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3F63D76"/>
    <w:multiLevelType w:val="hybridMultilevel"/>
    <w:tmpl w:val="2292BEB0"/>
    <w:lvl w:ilvl="0" w:tplc="AE4646F2">
      <w:start w:val="1"/>
      <w:numFmt w:val="decimal"/>
      <w:lvlText w:val="%1."/>
      <w:lvlJc w:val="left"/>
      <w:pPr>
        <w:ind w:left="822" w:hanging="360"/>
      </w:pPr>
      <w:rPr>
        <w:rFonts w:cs="Times New Roman" w:hint="default"/>
      </w:rPr>
    </w:lvl>
    <w:lvl w:ilvl="1" w:tplc="FA622B9E">
      <w:start w:val="113"/>
      <w:numFmt w:val="decimal"/>
      <w:lvlText w:val="%2．"/>
      <w:lvlJc w:val="left"/>
      <w:pPr>
        <w:ind w:left="1407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ind w:left="4242" w:hanging="420"/>
      </w:pPr>
    </w:lvl>
  </w:abstractNum>
  <w:abstractNum w:abstractNumId="3">
    <w:nsid w:val="2CEF7ECE"/>
    <w:multiLevelType w:val="hybridMultilevel"/>
    <w:tmpl w:val="07269CC8"/>
    <w:lvl w:ilvl="0" w:tplc="30D2421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2520A09"/>
    <w:multiLevelType w:val="hybridMultilevel"/>
    <w:tmpl w:val="14348DB8"/>
    <w:lvl w:ilvl="0" w:tplc="A06821E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4AF"/>
    <w:rsid w:val="00011DCA"/>
    <w:rsid w:val="00013131"/>
    <w:rsid w:val="00013466"/>
    <w:rsid w:val="00014598"/>
    <w:rsid w:val="00015723"/>
    <w:rsid w:val="0001642A"/>
    <w:rsid w:val="00027DF2"/>
    <w:rsid w:val="000303B9"/>
    <w:rsid w:val="00033DBC"/>
    <w:rsid w:val="00034888"/>
    <w:rsid w:val="000507DE"/>
    <w:rsid w:val="00050BE0"/>
    <w:rsid w:val="00053621"/>
    <w:rsid w:val="000606DA"/>
    <w:rsid w:val="000B1E11"/>
    <w:rsid w:val="000B23BE"/>
    <w:rsid w:val="000B72FE"/>
    <w:rsid w:val="000C762C"/>
    <w:rsid w:val="000D39AB"/>
    <w:rsid w:val="000D4311"/>
    <w:rsid w:val="000E7D23"/>
    <w:rsid w:val="000F0230"/>
    <w:rsid w:val="000F08A7"/>
    <w:rsid w:val="001032AB"/>
    <w:rsid w:val="00106936"/>
    <w:rsid w:val="00107336"/>
    <w:rsid w:val="00107DFB"/>
    <w:rsid w:val="0011517B"/>
    <w:rsid w:val="00125234"/>
    <w:rsid w:val="0013073B"/>
    <w:rsid w:val="00141A74"/>
    <w:rsid w:val="0014320B"/>
    <w:rsid w:val="001464AF"/>
    <w:rsid w:val="001636FC"/>
    <w:rsid w:val="00163BC8"/>
    <w:rsid w:val="001653CC"/>
    <w:rsid w:val="00172A27"/>
    <w:rsid w:val="00173812"/>
    <w:rsid w:val="00173EAB"/>
    <w:rsid w:val="001770A7"/>
    <w:rsid w:val="0018257A"/>
    <w:rsid w:val="00191FB3"/>
    <w:rsid w:val="00193DFA"/>
    <w:rsid w:val="00195AA6"/>
    <w:rsid w:val="001A0AC3"/>
    <w:rsid w:val="001B45FF"/>
    <w:rsid w:val="001B5D48"/>
    <w:rsid w:val="001C1E11"/>
    <w:rsid w:val="001C7351"/>
    <w:rsid w:val="001E31B0"/>
    <w:rsid w:val="001E3DF4"/>
    <w:rsid w:val="001F1FCC"/>
    <w:rsid w:val="001F4188"/>
    <w:rsid w:val="001F4A63"/>
    <w:rsid w:val="00204071"/>
    <w:rsid w:val="002155BF"/>
    <w:rsid w:val="002569C6"/>
    <w:rsid w:val="00267FC1"/>
    <w:rsid w:val="00274741"/>
    <w:rsid w:val="002A17F2"/>
    <w:rsid w:val="002B18D2"/>
    <w:rsid w:val="002C082B"/>
    <w:rsid w:val="002C190F"/>
    <w:rsid w:val="002F7DDB"/>
    <w:rsid w:val="0030765B"/>
    <w:rsid w:val="00317A92"/>
    <w:rsid w:val="0033153D"/>
    <w:rsid w:val="00333583"/>
    <w:rsid w:val="00337D98"/>
    <w:rsid w:val="00366DD5"/>
    <w:rsid w:val="00381073"/>
    <w:rsid w:val="003D23B6"/>
    <w:rsid w:val="003D501E"/>
    <w:rsid w:val="003E0AC5"/>
    <w:rsid w:val="003E29EB"/>
    <w:rsid w:val="003F5014"/>
    <w:rsid w:val="003F7A0A"/>
    <w:rsid w:val="00404D77"/>
    <w:rsid w:val="00405FF7"/>
    <w:rsid w:val="00406216"/>
    <w:rsid w:val="00406CC7"/>
    <w:rsid w:val="004117DE"/>
    <w:rsid w:val="00415669"/>
    <w:rsid w:val="00417D88"/>
    <w:rsid w:val="004237B9"/>
    <w:rsid w:val="00424A49"/>
    <w:rsid w:val="00425076"/>
    <w:rsid w:val="004256AF"/>
    <w:rsid w:val="00432B3F"/>
    <w:rsid w:val="004370D2"/>
    <w:rsid w:val="00437A92"/>
    <w:rsid w:val="004415B1"/>
    <w:rsid w:val="0044176D"/>
    <w:rsid w:val="00441872"/>
    <w:rsid w:val="00445870"/>
    <w:rsid w:val="00452807"/>
    <w:rsid w:val="00454C86"/>
    <w:rsid w:val="00464916"/>
    <w:rsid w:val="00477B11"/>
    <w:rsid w:val="00482A3D"/>
    <w:rsid w:val="00495EA6"/>
    <w:rsid w:val="004B0964"/>
    <w:rsid w:val="004B19DC"/>
    <w:rsid w:val="004B211C"/>
    <w:rsid w:val="004B2E32"/>
    <w:rsid w:val="004B6C6B"/>
    <w:rsid w:val="004B7071"/>
    <w:rsid w:val="004C3B7A"/>
    <w:rsid w:val="004E3FD7"/>
    <w:rsid w:val="004F08CD"/>
    <w:rsid w:val="004F0CED"/>
    <w:rsid w:val="004F1E8C"/>
    <w:rsid w:val="004F5FB6"/>
    <w:rsid w:val="004F6F2F"/>
    <w:rsid w:val="00512832"/>
    <w:rsid w:val="00513E0D"/>
    <w:rsid w:val="00531BF0"/>
    <w:rsid w:val="005458AF"/>
    <w:rsid w:val="00557A28"/>
    <w:rsid w:val="00561E80"/>
    <w:rsid w:val="00562A9D"/>
    <w:rsid w:val="00565956"/>
    <w:rsid w:val="0057025C"/>
    <w:rsid w:val="00570587"/>
    <w:rsid w:val="00572036"/>
    <w:rsid w:val="00573834"/>
    <w:rsid w:val="0058640F"/>
    <w:rsid w:val="00593A5C"/>
    <w:rsid w:val="00593EB3"/>
    <w:rsid w:val="00597D5D"/>
    <w:rsid w:val="005A25B7"/>
    <w:rsid w:val="005A2B02"/>
    <w:rsid w:val="005A4F01"/>
    <w:rsid w:val="005A600D"/>
    <w:rsid w:val="005B01D0"/>
    <w:rsid w:val="005B0342"/>
    <w:rsid w:val="005D0AF5"/>
    <w:rsid w:val="005E2C70"/>
    <w:rsid w:val="005E7CBD"/>
    <w:rsid w:val="0060225B"/>
    <w:rsid w:val="0060699A"/>
    <w:rsid w:val="00616500"/>
    <w:rsid w:val="00625731"/>
    <w:rsid w:val="00641528"/>
    <w:rsid w:val="0064732B"/>
    <w:rsid w:val="006506C8"/>
    <w:rsid w:val="0066668A"/>
    <w:rsid w:val="006674FA"/>
    <w:rsid w:val="0067743C"/>
    <w:rsid w:val="006836C4"/>
    <w:rsid w:val="00683FFE"/>
    <w:rsid w:val="00685489"/>
    <w:rsid w:val="0069277E"/>
    <w:rsid w:val="006942AE"/>
    <w:rsid w:val="006A4B32"/>
    <w:rsid w:val="006E3C14"/>
    <w:rsid w:val="006E51EC"/>
    <w:rsid w:val="006E5500"/>
    <w:rsid w:val="006F420C"/>
    <w:rsid w:val="00700BFB"/>
    <w:rsid w:val="00715476"/>
    <w:rsid w:val="007320A1"/>
    <w:rsid w:val="0073563A"/>
    <w:rsid w:val="00735660"/>
    <w:rsid w:val="00742D69"/>
    <w:rsid w:val="007642E4"/>
    <w:rsid w:val="00795644"/>
    <w:rsid w:val="00795E74"/>
    <w:rsid w:val="007C1F50"/>
    <w:rsid w:val="007C57C4"/>
    <w:rsid w:val="007D5BC2"/>
    <w:rsid w:val="007E3255"/>
    <w:rsid w:val="007F6F37"/>
    <w:rsid w:val="008004BD"/>
    <w:rsid w:val="008061BA"/>
    <w:rsid w:val="00820874"/>
    <w:rsid w:val="008214F9"/>
    <w:rsid w:val="00826604"/>
    <w:rsid w:val="0082748D"/>
    <w:rsid w:val="00832696"/>
    <w:rsid w:val="00836E67"/>
    <w:rsid w:val="008568C8"/>
    <w:rsid w:val="00877E2D"/>
    <w:rsid w:val="0088451B"/>
    <w:rsid w:val="00894116"/>
    <w:rsid w:val="008B175A"/>
    <w:rsid w:val="008B567C"/>
    <w:rsid w:val="008B7B1F"/>
    <w:rsid w:val="008C6052"/>
    <w:rsid w:val="008D06E8"/>
    <w:rsid w:val="008F6E3F"/>
    <w:rsid w:val="00936C30"/>
    <w:rsid w:val="0093767E"/>
    <w:rsid w:val="00940384"/>
    <w:rsid w:val="009430F8"/>
    <w:rsid w:val="009445A1"/>
    <w:rsid w:val="00946D2C"/>
    <w:rsid w:val="009668A8"/>
    <w:rsid w:val="0097023C"/>
    <w:rsid w:val="00987A9A"/>
    <w:rsid w:val="009B1140"/>
    <w:rsid w:val="00A0387F"/>
    <w:rsid w:val="00A11BF5"/>
    <w:rsid w:val="00A20E47"/>
    <w:rsid w:val="00A215E9"/>
    <w:rsid w:val="00A241A8"/>
    <w:rsid w:val="00A32899"/>
    <w:rsid w:val="00A407CF"/>
    <w:rsid w:val="00A54E35"/>
    <w:rsid w:val="00A56D8D"/>
    <w:rsid w:val="00A65FC0"/>
    <w:rsid w:val="00A72B0F"/>
    <w:rsid w:val="00A75043"/>
    <w:rsid w:val="00AD0366"/>
    <w:rsid w:val="00AD03E4"/>
    <w:rsid w:val="00AE0794"/>
    <w:rsid w:val="00AE78C7"/>
    <w:rsid w:val="00AF1823"/>
    <w:rsid w:val="00B037BF"/>
    <w:rsid w:val="00B03CB4"/>
    <w:rsid w:val="00B107BD"/>
    <w:rsid w:val="00B12A43"/>
    <w:rsid w:val="00B150A2"/>
    <w:rsid w:val="00B267ED"/>
    <w:rsid w:val="00B30E1E"/>
    <w:rsid w:val="00B32035"/>
    <w:rsid w:val="00B34554"/>
    <w:rsid w:val="00B447FD"/>
    <w:rsid w:val="00B51A0A"/>
    <w:rsid w:val="00B55074"/>
    <w:rsid w:val="00B83AA9"/>
    <w:rsid w:val="00B921E6"/>
    <w:rsid w:val="00BA0A7B"/>
    <w:rsid w:val="00BC0947"/>
    <w:rsid w:val="00BC6A8A"/>
    <w:rsid w:val="00BD0B27"/>
    <w:rsid w:val="00BE2D16"/>
    <w:rsid w:val="00BF24ED"/>
    <w:rsid w:val="00BF612B"/>
    <w:rsid w:val="00C03509"/>
    <w:rsid w:val="00C20A89"/>
    <w:rsid w:val="00C30336"/>
    <w:rsid w:val="00C32806"/>
    <w:rsid w:val="00C33386"/>
    <w:rsid w:val="00C429DD"/>
    <w:rsid w:val="00C445B8"/>
    <w:rsid w:val="00C55046"/>
    <w:rsid w:val="00C566C6"/>
    <w:rsid w:val="00C61653"/>
    <w:rsid w:val="00C77066"/>
    <w:rsid w:val="00C879CD"/>
    <w:rsid w:val="00CA228B"/>
    <w:rsid w:val="00CA6DC1"/>
    <w:rsid w:val="00CB6A74"/>
    <w:rsid w:val="00CB7C92"/>
    <w:rsid w:val="00CC17FF"/>
    <w:rsid w:val="00CC7198"/>
    <w:rsid w:val="00CD634E"/>
    <w:rsid w:val="00CD635A"/>
    <w:rsid w:val="00CE0DCE"/>
    <w:rsid w:val="00CE1D0F"/>
    <w:rsid w:val="00CF74CE"/>
    <w:rsid w:val="00D13D9E"/>
    <w:rsid w:val="00D14065"/>
    <w:rsid w:val="00D40580"/>
    <w:rsid w:val="00D509DE"/>
    <w:rsid w:val="00D617B5"/>
    <w:rsid w:val="00DB2D6C"/>
    <w:rsid w:val="00DC2DA1"/>
    <w:rsid w:val="00DC2EE5"/>
    <w:rsid w:val="00DD2D9A"/>
    <w:rsid w:val="00DD3B25"/>
    <w:rsid w:val="00DF40C5"/>
    <w:rsid w:val="00DF779E"/>
    <w:rsid w:val="00E02E19"/>
    <w:rsid w:val="00E04108"/>
    <w:rsid w:val="00E06AA5"/>
    <w:rsid w:val="00E13155"/>
    <w:rsid w:val="00E15C16"/>
    <w:rsid w:val="00E164CD"/>
    <w:rsid w:val="00E25801"/>
    <w:rsid w:val="00E4541E"/>
    <w:rsid w:val="00E50CB3"/>
    <w:rsid w:val="00E55F20"/>
    <w:rsid w:val="00E66268"/>
    <w:rsid w:val="00E75DFC"/>
    <w:rsid w:val="00E95074"/>
    <w:rsid w:val="00EA03B2"/>
    <w:rsid w:val="00EA3C69"/>
    <w:rsid w:val="00EB3C4F"/>
    <w:rsid w:val="00EC50C3"/>
    <w:rsid w:val="00ED20AF"/>
    <w:rsid w:val="00ED4CB7"/>
    <w:rsid w:val="00ED65E8"/>
    <w:rsid w:val="00ED6609"/>
    <w:rsid w:val="00ED66AA"/>
    <w:rsid w:val="00ED7AD9"/>
    <w:rsid w:val="00EE4B0A"/>
    <w:rsid w:val="00EE571A"/>
    <w:rsid w:val="00EE75A8"/>
    <w:rsid w:val="00F00C41"/>
    <w:rsid w:val="00F051B9"/>
    <w:rsid w:val="00F10F43"/>
    <w:rsid w:val="00F22833"/>
    <w:rsid w:val="00F30445"/>
    <w:rsid w:val="00F319B8"/>
    <w:rsid w:val="00F56DC1"/>
    <w:rsid w:val="00F663AB"/>
    <w:rsid w:val="00FC0A7C"/>
    <w:rsid w:val="00FD420E"/>
    <w:rsid w:val="00FE381E"/>
    <w:rsid w:val="00FE4C23"/>
    <w:rsid w:val="00FE7CAC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rsid w:val="009445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pple-converted-space">
    <w:name w:val="apple-converted-space"/>
    <w:basedOn w:val="a0"/>
    <w:rsid w:val="009445A1"/>
  </w:style>
  <w:style w:type="character" w:styleId="a5">
    <w:name w:val="Hyperlink"/>
    <w:rsid w:val="009445A1"/>
    <w:rPr>
      <w:color w:val="0000FF"/>
      <w:u w:val="single"/>
    </w:rPr>
  </w:style>
  <w:style w:type="paragraph" w:styleId="a6">
    <w:name w:val="Normal (Web)"/>
    <w:basedOn w:val="a"/>
    <w:rsid w:val="00877E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rsid w:val="00AD03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rsid w:val="009445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pple-converted-space">
    <w:name w:val="apple-converted-space"/>
    <w:basedOn w:val="a0"/>
    <w:rsid w:val="009445A1"/>
  </w:style>
  <w:style w:type="character" w:styleId="a5">
    <w:name w:val="Hyperlink"/>
    <w:rsid w:val="009445A1"/>
    <w:rPr>
      <w:color w:val="0000FF"/>
      <w:u w:val="single"/>
    </w:rPr>
  </w:style>
  <w:style w:type="paragraph" w:styleId="a6">
    <w:name w:val="Normal (Web)"/>
    <w:basedOn w:val="a"/>
    <w:rsid w:val="00877E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rsid w:val="00AD03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-bak\&#32771;&#35797;&#20013;&#24515;&#24037;&#20316;\&#26222;&#36890;&#35805;&#27979;&#35797;-&#24352;&#29245;\&#35821;&#35328;&#25991;&#23383;&#27979;&#35797;&#65288;&#27004;&#65289;\2-&#27721;&#23383;&#24212;&#29992;&#27700;&#24179;&#27979;&#35797;\20201&#65288;2020&#65289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29</TotalTime>
  <Pages>4</Pages>
  <Words>240</Words>
  <Characters>1368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Lenovo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cp:lastModifiedBy>user</cp:lastModifiedBy>
  <cp:revision>6</cp:revision>
  <cp:lastPrinted>2015-04-03T05:51:00Z</cp:lastPrinted>
  <dcterms:created xsi:type="dcterms:W3CDTF">2020-09-27T05:39:00Z</dcterms:created>
  <dcterms:modified xsi:type="dcterms:W3CDTF">2020-09-27T06:05:00Z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